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EBC3" w14:textId="1358C7C2" w:rsidR="002017E3" w:rsidRPr="0006199C" w:rsidRDefault="002017E3" w:rsidP="002017E3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06199C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06199C">
        <w:rPr>
          <w:rFonts w:ascii="Calibri" w:eastAsia="Times New Roman" w:hAnsi="Calibri" w:cs="Calibri"/>
          <w:color w:val="000000" w:themeColor="text1"/>
          <w:sz w:val="28"/>
          <w:szCs w:val="28"/>
          <w:lang w:val="nb-NO"/>
        </w:rPr>
        <w:t xml:space="preserve"> </w:t>
      </w:r>
      <w:r w:rsidRPr="0006199C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Ikke-hastende HPV typer (35,39,51,56,59,66,68) og normal cytologi.</w:t>
      </w:r>
      <w:r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(Kvinner over 30 år)</w:t>
      </w:r>
    </w:p>
    <w:p w14:paraId="1E233DBF" w14:textId="59BF065C" w:rsidR="0CDB7A42" w:rsidRPr="0006199C" w:rsidRDefault="0CDB7A42" w:rsidP="0CDB7A42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</w:p>
    <w:p w14:paraId="08A24EEA" w14:textId="7D41FE7B" w:rsidR="3B37F77E" w:rsidRPr="0006199C" w:rsidRDefault="002017E3" w:rsidP="5192ED4D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06199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</w:t>
      </w:r>
      <w:r w:rsidR="00320C6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n din</w:t>
      </w:r>
    </w:p>
    <w:p w14:paraId="7829701C" w14:textId="672A5357" w:rsidR="3B37F77E" w:rsidRPr="00E2711C" w:rsidRDefault="55A4DA44" w:rsidP="5192ED4D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06199C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prøven, men det er ikke påvist celleforandringer.</w:t>
      </w:r>
    </w:p>
    <w:p w14:paraId="07F6967D" w14:textId="1B6E22E1" w:rsidR="3B37F77E" w:rsidRPr="0006199C" w:rsidRDefault="009456B0" w:rsidP="5192ED4D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4E0C285D" wp14:editId="7FD49931">
            <wp:simplePos x="0" y="0"/>
            <wp:positionH relativeFrom="column">
              <wp:posOffset>-814070</wp:posOffset>
            </wp:positionH>
            <wp:positionV relativeFrom="paragraph">
              <wp:posOffset>97155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6D7B888-3655-4F4D-8F3E-DF12D329D5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0C35E" w14:textId="5BEEEDCE" w:rsidR="2CAB8964" w:rsidRPr="0006199C" w:rsidRDefault="2CAB8964" w:rsidP="3B37F77E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06199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48844C29" w14:textId="5121740C" w:rsidR="1D04D015" w:rsidRPr="0006199C" w:rsidRDefault="1D04D015" w:rsidP="3D3BBD7F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med en type som har relativt lav risiko for kreftutvikling. </w:t>
      </w:r>
      <w:r w:rsidR="4D9421D7"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I </w:t>
      </w:r>
      <w:r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tillegg </w:t>
      </w:r>
      <w:r w:rsidR="738F4F9D" w:rsidRPr="0006199C">
        <w:rPr>
          <w:rFonts w:ascii="Calibri" w:eastAsia="Times New Roman" w:hAnsi="Calibri" w:cs="Calibri"/>
          <w:color w:val="000000" w:themeColor="text1"/>
          <w:lang w:val="nb-NO"/>
        </w:rPr>
        <w:t>er det ikke påvist celleforandringer i prøven din.</w:t>
      </w:r>
      <w:r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  Det er veldig vanlig å ha HPV og virusinfeksjonen</w:t>
      </w:r>
      <w:r w:rsidR="07865D0E"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 går</w:t>
      </w:r>
      <w:r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 ofte over av seg selv. Det er derfor ikke behov for ny oppfølging før om 3 år </w:t>
      </w:r>
      <w:r w:rsidR="557A1CB5"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med mindre du får symptomer slikt som forandret utflod, blødning eller smerter i underlivet i mellomtiden.   </w:t>
      </w:r>
    </w:p>
    <w:p w14:paraId="336D3786" w14:textId="7E5CCDA7" w:rsidR="0F3BE8D8" w:rsidRPr="0006199C" w:rsidRDefault="009456B0" w:rsidP="0006199C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42FC1731" wp14:editId="57282632">
            <wp:simplePos x="0" y="0"/>
            <wp:positionH relativeFrom="leftMargin">
              <wp:posOffset>95250</wp:posOffset>
            </wp:positionH>
            <wp:positionV relativeFrom="paragraph">
              <wp:posOffset>97790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00F078F-8BC9-4F17-8639-6996959E5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D04D015" w:rsidRPr="0006199C">
        <w:rPr>
          <w:rFonts w:ascii="Calibri" w:eastAsia="Times New Roman" w:hAnsi="Calibri" w:cs="Calibri"/>
          <w:color w:val="000000" w:themeColor="text1"/>
          <w:lang w:val="nb-NO"/>
        </w:rPr>
        <w:t xml:space="preserve">  </w:t>
      </w:r>
    </w:p>
    <w:p w14:paraId="1BAB274A" w14:textId="6F03C495" w:rsidR="1A183FF1" w:rsidRPr="0006199C" w:rsidRDefault="1A183FF1" w:rsidP="3B37F77E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06199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50FD05A6" w14:textId="6B9189CB" w:rsidR="3B37F77E" w:rsidRPr="0006199C" w:rsidRDefault="2EC9B963" w:rsidP="00AE7C0F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06199C">
        <w:rPr>
          <w:rFonts w:ascii="Calibri" w:eastAsia="Times New Roman" w:hAnsi="Calibri" w:cs="Calibri"/>
          <w:color w:val="000000" w:themeColor="text1"/>
          <w:lang w:val="nb-NO"/>
        </w:rPr>
        <w:t>Vi anbefaler deg å ta ny livmorhalsprøve om 3 år.</w:t>
      </w:r>
    </w:p>
    <w:p w14:paraId="2C85094B" w14:textId="134C60B1" w:rsidR="002017E3" w:rsidRDefault="009456B0" w:rsidP="0006199C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DC5B00">
        <w:rPr>
          <w:rFonts w:ascii="Calibri" w:eastAsia="Calibri" w:hAnsi="Calibri" w:cs="Calibri"/>
          <w:noProof/>
          <w:color w:val="000000" w:themeColor="text1"/>
          <w:sz w:val="28"/>
          <w:szCs w:val="28"/>
          <w:lang w:val="nb-NO"/>
        </w:rPr>
        <w:drawing>
          <wp:anchor distT="0" distB="0" distL="114300" distR="114300" simplePos="0" relativeHeight="251659264" behindDoc="0" locked="0" layoutInCell="1" allowOverlap="1" wp14:anchorId="72265D89" wp14:editId="26B26879">
            <wp:simplePos x="0" y="0"/>
            <wp:positionH relativeFrom="column">
              <wp:posOffset>-819150</wp:posOffset>
            </wp:positionH>
            <wp:positionV relativeFrom="paragraph">
              <wp:posOffset>295275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A700F8A-AB01-4A75-B351-FF3361E8CB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EC9B963" w:rsidRPr="0006199C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3 år, du kan da ta med dette brevet.</w:t>
      </w:r>
    </w:p>
    <w:p w14:paraId="61B1667B" w14:textId="022A517E" w:rsidR="1A183FF1" w:rsidRPr="0006199C" w:rsidRDefault="1A183FF1" w:rsidP="00AE7C0F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06199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096F9F3E" w14:textId="7F0EEC06" w:rsidR="5C28815E" w:rsidRPr="00E2711C" w:rsidRDefault="5C28815E" w:rsidP="3D3BBD7F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</w:t>
      </w:r>
      <w:r w:rsidR="175526E9" w:rsidRPr="00E2711C">
        <w:rPr>
          <w:rFonts w:ascii="Calibri" w:eastAsia="Calibri" w:hAnsi="Calibri" w:cs="Calibri"/>
          <w:color w:val="000000" w:themeColor="text1"/>
          <w:lang w:val="nb-NO"/>
        </w:rPr>
        <w:t>l</w:t>
      </w:r>
      <w:r w:rsidRPr="00E2711C">
        <w:rPr>
          <w:rFonts w:ascii="Calibri" w:eastAsia="Calibri" w:hAnsi="Calibri" w:cs="Calibri"/>
          <w:color w:val="000000" w:themeColor="text1"/>
          <w:lang w:val="nb-NO"/>
        </w:rPr>
        <w:t>od i prøvematerialet kan gjøre det vanskelig å analysere den.</w:t>
      </w:r>
    </w:p>
    <w:p w14:paraId="244F7FF3" w14:textId="379DDCC3" w:rsidR="1A183FF1" w:rsidRPr="00E2711C" w:rsidRDefault="1A183FF1" w:rsidP="3B37F77E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Hvis du i tiden frem til neste prøve får</w:t>
      </w:r>
      <w:r w:rsidR="3B9DCE6D" w:rsidRPr="00E2711C">
        <w:rPr>
          <w:rFonts w:ascii="Calibri" w:eastAsia="Calibri" w:hAnsi="Calibri" w:cs="Calibri"/>
          <w:color w:val="000000" w:themeColor="text1"/>
          <w:lang w:val="nb-NO"/>
        </w:rPr>
        <w:t xml:space="preserve"> symptomer som</w:t>
      </w:r>
      <w:r w:rsidRPr="00E2711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="7E245C86" w:rsidRPr="00E2711C">
        <w:rPr>
          <w:rFonts w:ascii="Calibri" w:eastAsia="Calibri" w:hAnsi="Calibri" w:cs="Calibri"/>
          <w:color w:val="000000" w:themeColor="text1"/>
          <w:lang w:val="nb-NO"/>
        </w:rPr>
        <w:t xml:space="preserve">blant annet </w:t>
      </w: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forandret utflod, blødning eller smerter i underlivet, bør du kontakte fastlegen din.  </w:t>
      </w:r>
    </w:p>
    <w:p w14:paraId="4905FC66" w14:textId="28F11FE6" w:rsidR="1A183FF1" w:rsidRPr="00E2711C" w:rsidRDefault="1A183FF1" w:rsidP="3B37F77E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</w:t>
      </w:r>
    </w:p>
    <w:p w14:paraId="27BAA286" w14:textId="5DD23BCE" w:rsidR="1A183FF1" w:rsidRPr="00E2711C" w:rsidRDefault="1A183FF1" w:rsidP="3B37F77E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0008476D" w14:textId="2D1F1B6F" w:rsidR="3B37F77E" w:rsidRPr="00E2711C" w:rsidRDefault="488EC44B" w:rsidP="0006199C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E2711C">
        <w:rPr>
          <w:rFonts w:ascii="Calibri" w:eastAsia="Calibri" w:hAnsi="Calibri" w:cs="Calibri"/>
          <w:color w:val="000000" w:themeColor="text1"/>
          <w:lang w:val="nb-NO"/>
        </w:rPr>
        <w:t xml:space="preserve">Ta kontakt dersom du har spørsmål. Du kan også få mer informasjon på Livmorhalsprogrammets hjemmeside: </w:t>
      </w:r>
      <w:r w:rsidRPr="00E2711C">
        <w:rPr>
          <w:rFonts w:ascii="Calibri" w:eastAsia="Calibri" w:hAnsi="Calibri" w:cs="Calibri"/>
          <w:color w:val="006D21"/>
          <w:lang w:val="nb-NO"/>
        </w:rPr>
        <w:t>Sjekkdeg.no</w:t>
      </w:r>
    </w:p>
    <w:sectPr w:rsidR="3B37F77E" w:rsidRPr="00E2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1C4734"/>
    <w:rsid w:val="0006199C"/>
    <w:rsid w:val="002017E3"/>
    <w:rsid w:val="00320C60"/>
    <w:rsid w:val="00406703"/>
    <w:rsid w:val="007D62F3"/>
    <w:rsid w:val="008B79B4"/>
    <w:rsid w:val="008E11BE"/>
    <w:rsid w:val="009456B0"/>
    <w:rsid w:val="00985F84"/>
    <w:rsid w:val="00AE7C0F"/>
    <w:rsid w:val="00C44A79"/>
    <w:rsid w:val="00E22B07"/>
    <w:rsid w:val="00E2711C"/>
    <w:rsid w:val="00F851C9"/>
    <w:rsid w:val="0165C90D"/>
    <w:rsid w:val="03F9CA96"/>
    <w:rsid w:val="046F9F03"/>
    <w:rsid w:val="07865D0E"/>
    <w:rsid w:val="08C7571A"/>
    <w:rsid w:val="093F1996"/>
    <w:rsid w:val="0BA32248"/>
    <w:rsid w:val="0CDB7A42"/>
    <w:rsid w:val="0E080CFA"/>
    <w:rsid w:val="0F3BE8D8"/>
    <w:rsid w:val="123BB113"/>
    <w:rsid w:val="155A7C3C"/>
    <w:rsid w:val="166321AA"/>
    <w:rsid w:val="171C4734"/>
    <w:rsid w:val="175526E9"/>
    <w:rsid w:val="18EFB371"/>
    <w:rsid w:val="190DE01D"/>
    <w:rsid w:val="1A183FF1"/>
    <w:rsid w:val="1BDFD0C3"/>
    <w:rsid w:val="1D04D015"/>
    <w:rsid w:val="1D6539C6"/>
    <w:rsid w:val="1E3B54E3"/>
    <w:rsid w:val="22B179F2"/>
    <w:rsid w:val="2355B20A"/>
    <w:rsid w:val="25A6F0D5"/>
    <w:rsid w:val="27B06E73"/>
    <w:rsid w:val="2A28D4A6"/>
    <w:rsid w:val="2BCA90FA"/>
    <w:rsid w:val="2CAB8964"/>
    <w:rsid w:val="2EC9B963"/>
    <w:rsid w:val="301EEFD0"/>
    <w:rsid w:val="30844129"/>
    <w:rsid w:val="3137D124"/>
    <w:rsid w:val="314C1424"/>
    <w:rsid w:val="316D22C5"/>
    <w:rsid w:val="31F032CF"/>
    <w:rsid w:val="32B08046"/>
    <w:rsid w:val="346C50F9"/>
    <w:rsid w:val="39100418"/>
    <w:rsid w:val="39D89FAF"/>
    <w:rsid w:val="39E7D797"/>
    <w:rsid w:val="3A9865F5"/>
    <w:rsid w:val="3AEBC681"/>
    <w:rsid w:val="3B37F77E"/>
    <w:rsid w:val="3B9DCE6D"/>
    <w:rsid w:val="3BB4BAF1"/>
    <w:rsid w:val="3D3BBD7F"/>
    <w:rsid w:val="3EEC231B"/>
    <w:rsid w:val="3F8540F1"/>
    <w:rsid w:val="3F9F9A03"/>
    <w:rsid w:val="4153B0D0"/>
    <w:rsid w:val="43EC3B29"/>
    <w:rsid w:val="441C1758"/>
    <w:rsid w:val="45CBA681"/>
    <w:rsid w:val="48534745"/>
    <w:rsid w:val="4854A922"/>
    <w:rsid w:val="488EC44B"/>
    <w:rsid w:val="4AEC4FDA"/>
    <w:rsid w:val="4B421AC3"/>
    <w:rsid w:val="4B610F31"/>
    <w:rsid w:val="4BECF2ED"/>
    <w:rsid w:val="4C3D7F50"/>
    <w:rsid w:val="4D9421D7"/>
    <w:rsid w:val="4E409395"/>
    <w:rsid w:val="50687DC8"/>
    <w:rsid w:val="51628330"/>
    <w:rsid w:val="5192ED4D"/>
    <w:rsid w:val="51B88DDB"/>
    <w:rsid w:val="551CC962"/>
    <w:rsid w:val="557A1CB5"/>
    <w:rsid w:val="55A4DA44"/>
    <w:rsid w:val="5697ACA7"/>
    <w:rsid w:val="574F3AC7"/>
    <w:rsid w:val="58A85D4E"/>
    <w:rsid w:val="599FBDAD"/>
    <w:rsid w:val="59D249AA"/>
    <w:rsid w:val="5A738114"/>
    <w:rsid w:val="5C28815E"/>
    <w:rsid w:val="634CEEFD"/>
    <w:rsid w:val="676CED78"/>
    <w:rsid w:val="67D638B8"/>
    <w:rsid w:val="69AA846B"/>
    <w:rsid w:val="6DDA0EEF"/>
    <w:rsid w:val="6E49BAB3"/>
    <w:rsid w:val="6F7EC5B2"/>
    <w:rsid w:val="6FDBF7B4"/>
    <w:rsid w:val="738F4F9D"/>
    <w:rsid w:val="77C24DCE"/>
    <w:rsid w:val="7A1ACC95"/>
    <w:rsid w:val="7A3D4A38"/>
    <w:rsid w:val="7B2006FD"/>
    <w:rsid w:val="7E245C86"/>
    <w:rsid w:val="7F58FBF8"/>
    <w:rsid w:val="7FE0E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4734"/>
  <w15:chartTrackingRefBased/>
  <w15:docId w15:val="{9C92462A-9FDC-4273-BB79-5A9F5E30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E27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B3865-B7FF-45D4-9C64-1CAFE3EE23FE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0bc18d8-a75c-4985-99da-2dcd817ec673"/>
    <ds:schemaRef ds:uri="9719e468-9e38-4436-9612-9b54df51011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C7F3B9-71B7-4C94-8012-256369D6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4B42E-279F-43D4-87D4-549F803CA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1112</Characters>
  <Application>Microsoft Office Word</Application>
  <DocSecurity>0</DocSecurity>
  <Lines>26</Lines>
  <Paragraphs>13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20</cp:revision>
  <dcterms:created xsi:type="dcterms:W3CDTF">2025-03-11T17:42:00Z</dcterms:created>
  <dcterms:modified xsi:type="dcterms:W3CDTF">2026-05-08T09:28:00Z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2025-03-11T17:42:40Z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1d545661-e2e1-446f-8431-93f70f327d97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