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0327" w14:textId="77777777" w:rsidR="00623991" w:rsidRDefault="00623991" w:rsidP="00623991">
      <w:pPr>
        <w:pStyle w:val="Beskrivendetittel"/>
        <w:rPr>
          <w:lang w:val="en-GB"/>
        </w:rPr>
      </w:pPr>
      <w:r>
        <w:rPr>
          <w:lang w:val="en-GB"/>
        </w:rPr>
        <w:t xml:space="preserve">MoBa </w:t>
      </w:r>
      <w:r w:rsidRPr="00402948">
        <w:rPr>
          <w:lang w:val="en-GB"/>
        </w:rPr>
        <w:t>biological</w:t>
      </w:r>
      <w:r>
        <w:rPr>
          <w:lang w:val="en-GB"/>
        </w:rPr>
        <w:t xml:space="preserve"> material form</w:t>
      </w:r>
      <w:r w:rsidRPr="157BA24C">
        <w:rPr>
          <w:lang w:val="en-GB"/>
        </w:rPr>
        <w:t xml:space="preserve"> </w:t>
      </w:r>
      <w:r>
        <w:rPr>
          <w:lang w:val="en-GB"/>
        </w:rPr>
        <w:t>-</w:t>
      </w:r>
    </w:p>
    <w:p w14:paraId="7387E64D" w14:textId="0CB18D7C" w:rsidR="00623991" w:rsidRDefault="00623991" w:rsidP="00623991">
      <w:pPr>
        <w:pStyle w:val="Beskrivendetittel"/>
        <w:rPr>
          <w:lang w:val="en-GB"/>
        </w:rPr>
      </w:pPr>
      <w:r>
        <w:rPr>
          <w:lang w:val="en-GB"/>
        </w:rPr>
        <w:t xml:space="preserve">Biobank of </w:t>
      </w:r>
      <w:r w:rsidRPr="157BA24C">
        <w:rPr>
          <w:lang w:val="en-GB"/>
        </w:rPr>
        <w:t xml:space="preserve">the Norwegian </w:t>
      </w:r>
      <w:r w:rsidRPr="00837336">
        <w:rPr>
          <w:lang w:val="en-GB"/>
        </w:rPr>
        <w:t>Mother, Father</w:t>
      </w:r>
      <w:r w:rsidR="005B1AF9">
        <w:rPr>
          <w:lang w:val="en-GB"/>
        </w:rPr>
        <w:t>,</w:t>
      </w:r>
      <w:r w:rsidRPr="00837336">
        <w:rPr>
          <w:lang w:val="en-GB"/>
        </w:rPr>
        <w:t xml:space="preserve"> and Child</w:t>
      </w:r>
      <w:r w:rsidRPr="157BA24C">
        <w:rPr>
          <w:lang w:val="en-GB"/>
        </w:rPr>
        <w:t xml:space="preserve"> Cohort</w:t>
      </w:r>
    </w:p>
    <w:p w14:paraId="3F9B10FB" w14:textId="41E4ADAB" w:rsidR="00623991" w:rsidRDefault="00623991" w:rsidP="00623991">
      <w:pPr>
        <w:jc w:val="left"/>
        <w:rPr>
          <w:rStyle w:val="normaltextrun1"/>
          <w:rFonts w:cs="Calibri"/>
          <w:lang w:val="en-GB" w:eastAsia="nb-NO"/>
        </w:rPr>
      </w:pPr>
      <w:r>
        <w:rPr>
          <w:rStyle w:val="normaltextrun1"/>
          <w:rFonts w:cs="Calibri"/>
          <w:lang w:val="en-GB"/>
        </w:rPr>
        <w:t xml:space="preserve">Please complete </w:t>
      </w:r>
      <w:r w:rsidRPr="00AC4F94">
        <w:rPr>
          <w:rStyle w:val="normaltextrun1"/>
          <w:rFonts w:cs="Calibri"/>
          <w:lang w:val="en-GB"/>
        </w:rPr>
        <w:t xml:space="preserve">this form </w:t>
      </w:r>
      <w:r>
        <w:rPr>
          <w:rStyle w:val="normaltextrun1"/>
          <w:rFonts w:cs="Calibri"/>
          <w:lang w:val="en-GB"/>
        </w:rPr>
        <w:t xml:space="preserve">electronically </w:t>
      </w:r>
      <w:r w:rsidRPr="00AC4F94">
        <w:rPr>
          <w:rStyle w:val="normaltextrun1"/>
          <w:rFonts w:cs="Calibri"/>
          <w:lang w:val="en-GB"/>
        </w:rPr>
        <w:t xml:space="preserve">and </w:t>
      </w:r>
      <w:r>
        <w:rPr>
          <w:rStyle w:val="normaltextrun1"/>
          <w:rFonts w:cs="Calibri"/>
          <w:lang w:val="en-GB"/>
        </w:rPr>
        <w:t xml:space="preserve">submit in PDF-format </w:t>
      </w:r>
      <w:r w:rsidRPr="00AC4F94">
        <w:rPr>
          <w:rStyle w:val="normaltextrun1"/>
          <w:rFonts w:cs="Calibri"/>
          <w:lang w:val="en-GB"/>
        </w:rPr>
        <w:t xml:space="preserve">as part of the application. </w:t>
      </w:r>
      <w:r>
        <w:rPr>
          <w:rStyle w:val="normaltextrun1"/>
          <w:rFonts w:cs="Calibri"/>
          <w:lang w:val="en-US"/>
        </w:rPr>
        <w:t>The application</w:t>
      </w:r>
      <w:r w:rsidRPr="00AC4F94">
        <w:rPr>
          <w:rStyle w:val="normaltextrun1"/>
          <w:rFonts w:cs="Calibri"/>
          <w:lang w:val="en-US"/>
        </w:rPr>
        <w:t xml:space="preserve"> </w:t>
      </w:r>
      <w:r w:rsidRPr="00AC4F94">
        <w:rPr>
          <w:rStyle w:val="normaltextrun1"/>
          <w:rFonts w:cs="Calibri"/>
          <w:lang w:val="en-GB"/>
        </w:rPr>
        <w:t xml:space="preserve">must be in accordance with the </w:t>
      </w:r>
      <w:r>
        <w:rPr>
          <w:rStyle w:val="normaltextrun1"/>
          <w:rFonts w:cs="Calibri"/>
          <w:lang w:val="en-GB"/>
        </w:rPr>
        <w:t xml:space="preserve">approval given by the </w:t>
      </w:r>
      <w:r w:rsidRPr="00AC4F94">
        <w:rPr>
          <w:rStyle w:val="normaltextrun1"/>
          <w:rFonts w:cs="Calibri"/>
          <w:lang w:val="en-GB"/>
        </w:rPr>
        <w:t>Regional Committees for Medical and Health Research Ethics (REK) and comply with Norwegian legislation and the EU’s General Data Protection Regulation (GDPR).</w:t>
      </w:r>
      <w:r>
        <w:rPr>
          <w:rStyle w:val="normaltextrun1"/>
          <w:rFonts w:cs="Calibri"/>
          <w:lang w:val="en-GB"/>
        </w:rPr>
        <w:t xml:space="preserve"> </w:t>
      </w:r>
      <w:r w:rsidR="003D6C5B">
        <w:rPr>
          <w:rStyle w:val="normaltextrun1"/>
          <w:rFonts w:cs="Calibri"/>
          <w:lang w:val="en-GB"/>
        </w:rPr>
        <w:t xml:space="preserve">A partly </w:t>
      </w:r>
      <w:r w:rsidR="00B243B5">
        <w:rPr>
          <w:rStyle w:val="normaltextrun1"/>
          <w:rFonts w:cs="Calibri"/>
          <w:lang w:val="en-GB"/>
        </w:rPr>
        <w:t xml:space="preserve">completed form will not be considered and will be returned to the applicant for completion. </w:t>
      </w:r>
    </w:p>
    <w:tbl>
      <w:tblPr>
        <w:tblStyle w:val="Tabellrutenett1"/>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4248"/>
        <w:gridCol w:w="4814"/>
      </w:tblGrid>
      <w:tr w:rsidR="00623991" w:rsidRPr="00B243B5" w14:paraId="57A1EB92" w14:textId="77777777" w:rsidTr="00C15137">
        <w:tc>
          <w:tcPr>
            <w:tcW w:w="9062" w:type="dxa"/>
            <w:gridSpan w:val="2"/>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3AE75483" w14:textId="77777777" w:rsidR="00623991" w:rsidRPr="00284F13" w:rsidRDefault="00623991" w:rsidP="00C15137">
            <w:pPr>
              <w:pStyle w:val="Brdtekst"/>
              <w:jc w:val="left"/>
              <w:rPr>
                <w:rFonts w:asciiTheme="minorHAnsi" w:eastAsiaTheme="minorEastAsia" w:hAnsiTheme="minorHAnsi" w:cstheme="minorBidi"/>
                <w:lang w:val="en-GB"/>
              </w:rPr>
            </w:pPr>
            <w:r w:rsidRPr="00284F13">
              <w:rPr>
                <w:rFonts w:asciiTheme="minorHAnsi" w:eastAsiaTheme="minorEastAsia" w:hAnsiTheme="minorHAnsi" w:cstheme="minorBidi"/>
                <w:lang w:val="en-GB"/>
              </w:rPr>
              <w:t>For questions regarding the completion of this form, the following can be contacted</w:t>
            </w:r>
          </w:p>
        </w:tc>
      </w:tr>
      <w:tr w:rsidR="00623991" w:rsidRPr="00284F13" w14:paraId="61902304" w14:textId="77777777" w:rsidTr="00C15137">
        <w:tc>
          <w:tcPr>
            <w:tcW w:w="42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D732E7" w14:textId="77777777" w:rsidR="00623991" w:rsidRPr="00201EE2" w:rsidRDefault="00623991" w:rsidP="00C15137">
            <w:pPr>
              <w:pStyle w:val="Tabelltekst"/>
            </w:pPr>
            <w:r w:rsidRPr="00284F13">
              <w:t>Material</w:t>
            </w:r>
            <w:r>
              <w:t>s</w:t>
            </w:r>
            <w:r w:rsidRPr="00284F13">
              <w:t xml:space="preserve"> and delivery</w:t>
            </w:r>
          </w:p>
        </w:tc>
        <w:tc>
          <w:tcPr>
            <w:tcW w:w="48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C8B337" w14:textId="77777777" w:rsidR="00623991" w:rsidRPr="00284F13" w:rsidRDefault="00266C64" w:rsidP="00C15137">
            <w:pPr>
              <w:pStyle w:val="Tabelltekst"/>
              <w:rPr>
                <w:rFonts w:asciiTheme="minorHAnsi" w:eastAsiaTheme="minorEastAsia" w:hAnsiTheme="minorHAnsi" w:cstheme="minorBidi"/>
                <w:b/>
                <w:bCs/>
              </w:rPr>
            </w:pPr>
            <w:hyperlink r:id="rId11" w:history="1">
              <w:r w:rsidR="00623991" w:rsidRPr="00284F13">
                <w:rPr>
                  <w:rStyle w:val="Hyperkobling"/>
                </w:rPr>
                <w:t>Biobank-BioRetrieval@fhi.no</w:t>
              </w:r>
            </w:hyperlink>
          </w:p>
        </w:tc>
      </w:tr>
      <w:tr w:rsidR="00623991" w:rsidRPr="00284F13" w14:paraId="4DD97122" w14:textId="77777777" w:rsidTr="00C15137">
        <w:tc>
          <w:tcPr>
            <w:tcW w:w="4248" w:type="dxa"/>
            <w:tcBorders>
              <w:top w:val="single" w:sz="4" w:space="0" w:color="999999"/>
              <w:left w:val="single" w:sz="4" w:space="0" w:color="999999"/>
              <w:bottom w:val="single" w:sz="4" w:space="0" w:color="999999"/>
              <w:right w:val="single" w:sz="4" w:space="0" w:color="999999"/>
            </w:tcBorders>
            <w:shd w:val="clear" w:color="auto" w:fill="auto"/>
          </w:tcPr>
          <w:p w14:paraId="719C28B7" w14:textId="77777777" w:rsidR="00623991" w:rsidRPr="00284F13" w:rsidRDefault="00623991" w:rsidP="00C15137">
            <w:pPr>
              <w:pStyle w:val="Tabelltekst"/>
            </w:pPr>
            <w:r w:rsidRPr="00284F13">
              <w:t>Material Criteria</w:t>
            </w:r>
          </w:p>
        </w:tc>
        <w:tc>
          <w:tcPr>
            <w:tcW w:w="48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D2F3A3" w14:textId="77777777" w:rsidR="00623991" w:rsidRPr="00284F13" w:rsidRDefault="00266C64" w:rsidP="00C15137">
            <w:pPr>
              <w:pStyle w:val="Tabelltekst"/>
            </w:pPr>
            <w:hyperlink r:id="rId12" w:history="1">
              <w:r w:rsidR="00623991" w:rsidRPr="00284F13">
                <w:rPr>
                  <w:rStyle w:val="Hyperkobling"/>
                </w:rPr>
                <w:t>Morbarndata@fhi.no</w:t>
              </w:r>
            </w:hyperlink>
          </w:p>
        </w:tc>
      </w:tr>
    </w:tbl>
    <w:sdt>
      <w:sdtPr>
        <w:rPr>
          <w:rFonts w:ascii="Calibri" w:eastAsiaTheme="minorHAnsi" w:hAnsi="Calibri" w:cstheme="minorBidi"/>
          <w:b w:val="0"/>
          <w:bCs w:val="0"/>
          <w:sz w:val="24"/>
          <w:szCs w:val="22"/>
          <w:lang w:eastAsia="en-US"/>
        </w:rPr>
        <w:id w:val="-1239083438"/>
        <w:docPartObj>
          <w:docPartGallery w:val="Table of Contents"/>
          <w:docPartUnique/>
        </w:docPartObj>
      </w:sdtPr>
      <w:sdtEndPr>
        <w:rPr>
          <w:noProof/>
          <w:sz w:val="20"/>
          <w:szCs w:val="20"/>
        </w:rPr>
      </w:sdtEndPr>
      <w:sdtContent>
        <w:p w14:paraId="462E6900" w14:textId="77777777" w:rsidR="00623991" w:rsidRDefault="00623991" w:rsidP="00623991">
          <w:pPr>
            <w:pStyle w:val="Overskriftforinnholdsfortegnelse"/>
            <w:numPr>
              <w:ilvl w:val="0"/>
              <w:numId w:val="0"/>
            </w:numPr>
            <w:jc w:val="left"/>
          </w:pPr>
        </w:p>
        <w:p w14:paraId="6826CC5A" w14:textId="03195A67" w:rsidR="00561948" w:rsidRDefault="00623991">
          <w:pPr>
            <w:pStyle w:val="INNH1"/>
            <w:tabs>
              <w:tab w:val="left" w:pos="440"/>
              <w:tab w:val="right" w:leader="dot" w:pos="9062"/>
            </w:tabs>
            <w:rPr>
              <w:rFonts w:asciiTheme="minorHAnsi" w:eastAsiaTheme="minorEastAsia" w:hAnsiTheme="minorHAnsi"/>
              <w:noProof/>
              <w:lang w:eastAsia="nb-NO"/>
            </w:rPr>
          </w:pPr>
          <w:r w:rsidRPr="00B254E2">
            <w:rPr>
              <w:sz w:val="20"/>
              <w:szCs w:val="20"/>
            </w:rPr>
            <w:fldChar w:fldCharType="begin"/>
          </w:r>
          <w:r w:rsidRPr="00B254E2">
            <w:rPr>
              <w:sz w:val="20"/>
              <w:szCs w:val="20"/>
            </w:rPr>
            <w:instrText xml:space="preserve"> TOC \o "1-1" \h \z \u </w:instrText>
          </w:r>
          <w:r w:rsidRPr="00B254E2">
            <w:rPr>
              <w:sz w:val="20"/>
              <w:szCs w:val="20"/>
            </w:rPr>
            <w:fldChar w:fldCharType="separate"/>
          </w:r>
          <w:hyperlink w:anchor="_Toc110498596" w:history="1">
            <w:r w:rsidR="00561948" w:rsidRPr="007C61E1">
              <w:rPr>
                <w:rStyle w:val="Hyperkobling"/>
                <w:noProof/>
              </w:rPr>
              <w:t>1</w:t>
            </w:r>
            <w:r w:rsidR="00561948">
              <w:rPr>
                <w:rFonts w:asciiTheme="minorHAnsi" w:eastAsiaTheme="minorEastAsia" w:hAnsiTheme="minorHAnsi"/>
                <w:noProof/>
                <w:lang w:eastAsia="nb-NO"/>
              </w:rPr>
              <w:tab/>
            </w:r>
            <w:r w:rsidR="00561948" w:rsidRPr="007C61E1">
              <w:rPr>
                <w:rStyle w:val="Hyperkobling"/>
                <w:noProof/>
              </w:rPr>
              <w:t>Project information</w:t>
            </w:r>
            <w:r w:rsidR="00561948">
              <w:rPr>
                <w:noProof/>
                <w:webHidden/>
              </w:rPr>
              <w:tab/>
            </w:r>
            <w:r w:rsidR="00561948">
              <w:rPr>
                <w:noProof/>
                <w:webHidden/>
              </w:rPr>
              <w:fldChar w:fldCharType="begin"/>
            </w:r>
            <w:r w:rsidR="00561948">
              <w:rPr>
                <w:noProof/>
                <w:webHidden/>
              </w:rPr>
              <w:instrText xml:space="preserve"> PAGEREF _Toc110498596 \h </w:instrText>
            </w:r>
            <w:r w:rsidR="00561948">
              <w:rPr>
                <w:noProof/>
                <w:webHidden/>
              </w:rPr>
            </w:r>
            <w:r w:rsidR="00561948">
              <w:rPr>
                <w:noProof/>
                <w:webHidden/>
              </w:rPr>
              <w:fldChar w:fldCharType="separate"/>
            </w:r>
            <w:r w:rsidR="00561948">
              <w:rPr>
                <w:noProof/>
                <w:webHidden/>
              </w:rPr>
              <w:t>1</w:t>
            </w:r>
            <w:r w:rsidR="00561948">
              <w:rPr>
                <w:noProof/>
                <w:webHidden/>
              </w:rPr>
              <w:fldChar w:fldCharType="end"/>
            </w:r>
          </w:hyperlink>
        </w:p>
        <w:p w14:paraId="337A8AD0" w14:textId="4C5A6581" w:rsidR="00561948" w:rsidRDefault="00266C64">
          <w:pPr>
            <w:pStyle w:val="INNH1"/>
            <w:tabs>
              <w:tab w:val="left" w:pos="440"/>
              <w:tab w:val="right" w:leader="dot" w:pos="9062"/>
            </w:tabs>
            <w:rPr>
              <w:rFonts w:asciiTheme="minorHAnsi" w:eastAsiaTheme="minorEastAsia" w:hAnsiTheme="minorHAnsi"/>
              <w:noProof/>
              <w:lang w:eastAsia="nb-NO"/>
            </w:rPr>
          </w:pPr>
          <w:hyperlink w:anchor="_Toc110498597" w:history="1">
            <w:r w:rsidR="00561948" w:rsidRPr="007C61E1">
              <w:rPr>
                <w:rStyle w:val="Hyperkobling"/>
                <w:noProof/>
                <w:lang w:val="en-GB"/>
              </w:rPr>
              <w:t>2</w:t>
            </w:r>
            <w:r w:rsidR="00561948">
              <w:rPr>
                <w:rFonts w:asciiTheme="minorHAnsi" w:eastAsiaTheme="minorEastAsia" w:hAnsiTheme="minorHAnsi"/>
                <w:noProof/>
                <w:lang w:eastAsia="nb-NO"/>
              </w:rPr>
              <w:tab/>
            </w:r>
            <w:r w:rsidR="00561948" w:rsidRPr="007C61E1">
              <w:rPr>
                <w:rStyle w:val="Hyperkobling"/>
                <w:noProof/>
                <w:lang w:val="en-GB"/>
              </w:rPr>
              <w:t>Biological Materials and Delivery</w:t>
            </w:r>
            <w:r w:rsidR="00561948">
              <w:rPr>
                <w:noProof/>
                <w:webHidden/>
              </w:rPr>
              <w:tab/>
            </w:r>
            <w:r w:rsidR="00561948">
              <w:rPr>
                <w:noProof/>
                <w:webHidden/>
              </w:rPr>
              <w:fldChar w:fldCharType="begin"/>
            </w:r>
            <w:r w:rsidR="00561948">
              <w:rPr>
                <w:noProof/>
                <w:webHidden/>
              </w:rPr>
              <w:instrText xml:space="preserve"> PAGEREF _Toc110498597 \h </w:instrText>
            </w:r>
            <w:r w:rsidR="00561948">
              <w:rPr>
                <w:noProof/>
                <w:webHidden/>
              </w:rPr>
            </w:r>
            <w:r w:rsidR="00561948">
              <w:rPr>
                <w:noProof/>
                <w:webHidden/>
              </w:rPr>
              <w:fldChar w:fldCharType="separate"/>
            </w:r>
            <w:r w:rsidR="00561948">
              <w:rPr>
                <w:noProof/>
                <w:webHidden/>
              </w:rPr>
              <w:t>1</w:t>
            </w:r>
            <w:r w:rsidR="00561948">
              <w:rPr>
                <w:noProof/>
                <w:webHidden/>
              </w:rPr>
              <w:fldChar w:fldCharType="end"/>
            </w:r>
          </w:hyperlink>
        </w:p>
        <w:p w14:paraId="7F2C1989" w14:textId="1E822B74" w:rsidR="00561948" w:rsidRDefault="00266C64">
          <w:pPr>
            <w:pStyle w:val="INNH1"/>
            <w:tabs>
              <w:tab w:val="left" w:pos="440"/>
              <w:tab w:val="right" w:leader="dot" w:pos="9062"/>
            </w:tabs>
            <w:rPr>
              <w:rFonts w:asciiTheme="minorHAnsi" w:eastAsiaTheme="minorEastAsia" w:hAnsiTheme="minorHAnsi"/>
              <w:noProof/>
              <w:lang w:eastAsia="nb-NO"/>
            </w:rPr>
          </w:pPr>
          <w:hyperlink w:anchor="_Toc110498598" w:history="1">
            <w:r w:rsidR="00561948" w:rsidRPr="007C61E1">
              <w:rPr>
                <w:rStyle w:val="Hyperkobling"/>
                <w:noProof/>
                <w:lang w:val="en-GB"/>
              </w:rPr>
              <w:t>3</w:t>
            </w:r>
            <w:r w:rsidR="00561948">
              <w:rPr>
                <w:rFonts w:asciiTheme="minorHAnsi" w:eastAsiaTheme="minorEastAsia" w:hAnsiTheme="minorHAnsi"/>
                <w:noProof/>
                <w:lang w:eastAsia="nb-NO"/>
              </w:rPr>
              <w:tab/>
            </w:r>
            <w:r w:rsidR="00561948" w:rsidRPr="007C61E1">
              <w:rPr>
                <w:rStyle w:val="Hyperkobling"/>
                <w:noProof/>
                <w:lang w:val="en-GB"/>
              </w:rPr>
              <w:t>Analytical method</w:t>
            </w:r>
            <w:r w:rsidR="00561948">
              <w:rPr>
                <w:noProof/>
                <w:webHidden/>
              </w:rPr>
              <w:tab/>
            </w:r>
            <w:r w:rsidR="00561948">
              <w:rPr>
                <w:noProof/>
                <w:webHidden/>
              </w:rPr>
              <w:fldChar w:fldCharType="begin"/>
            </w:r>
            <w:r w:rsidR="00561948">
              <w:rPr>
                <w:noProof/>
                <w:webHidden/>
              </w:rPr>
              <w:instrText xml:space="preserve"> PAGEREF _Toc110498598 \h </w:instrText>
            </w:r>
            <w:r w:rsidR="00561948">
              <w:rPr>
                <w:noProof/>
                <w:webHidden/>
              </w:rPr>
            </w:r>
            <w:r w:rsidR="00561948">
              <w:rPr>
                <w:noProof/>
                <w:webHidden/>
              </w:rPr>
              <w:fldChar w:fldCharType="separate"/>
            </w:r>
            <w:r w:rsidR="00561948">
              <w:rPr>
                <w:noProof/>
                <w:webHidden/>
              </w:rPr>
              <w:t>3</w:t>
            </w:r>
            <w:r w:rsidR="00561948">
              <w:rPr>
                <w:noProof/>
                <w:webHidden/>
              </w:rPr>
              <w:fldChar w:fldCharType="end"/>
            </w:r>
          </w:hyperlink>
        </w:p>
        <w:p w14:paraId="59DCA404" w14:textId="4DB39E5D" w:rsidR="00561948" w:rsidRDefault="00266C64">
          <w:pPr>
            <w:pStyle w:val="INNH1"/>
            <w:tabs>
              <w:tab w:val="left" w:pos="440"/>
              <w:tab w:val="right" w:leader="dot" w:pos="9062"/>
            </w:tabs>
            <w:rPr>
              <w:rFonts w:asciiTheme="minorHAnsi" w:eastAsiaTheme="minorEastAsia" w:hAnsiTheme="minorHAnsi"/>
              <w:noProof/>
              <w:lang w:eastAsia="nb-NO"/>
            </w:rPr>
          </w:pPr>
          <w:hyperlink w:anchor="_Toc110498599" w:history="1">
            <w:r w:rsidR="00561948" w:rsidRPr="007C61E1">
              <w:rPr>
                <w:rStyle w:val="Hyperkobling"/>
                <w:noProof/>
                <w:lang w:val="en-GB"/>
              </w:rPr>
              <w:t>4</w:t>
            </w:r>
            <w:r w:rsidR="00561948">
              <w:rPr>
                <w:rFonts w:asciiTheme="minorHAnsi" w:eastAsiaTheme="minorEastAsia" w:hAnsiTheme="minorHAnsi"/>
                <w:noProof/>
                <w:lang w:eastAsia="nb-NO"/>
              </w:rPr>
              <w:tab/>
            </w:r>
            <w:r w:rsidR="00561948" w:rsidRPr="007C61E1">
              <w:rPr>
                <w:rStyle w:val="Hyperkobling"/>
                <w:noProof/>
                <w:lang w:val="en-GB"/>
              </w:rPr>
              <w:t>Invoice information</w:t>
            </w:r>
            <w:r w:rsidR="00561948">
              <w:rPr>
                <w:noProof/>
                <w:webHidden/>
              </w:rPr>
              <w:tab/>
            </w:r>
            <w:r w:rsidR="00561948">
              <w:rPr>
                <w:noProof/>
                <w:webHidden/>
              </w:rPr>
              <w:fldChar w:fldCharType="begin"/>
            </w:r>
            <w:r w:rsidR="00561948">
              <w:rPr>
                <w:noProof/>
                <w:webHidden/>
              </w:rPr>
              <w:instrText xml:space="preserve"> PAGEREF _Toc110498599 \h </w:instrText>
            </w:r>
            <w:r w:rsidR="00561948">
              <w:rPr>
                <w:noProof/>
                <w:webHidden/>
              </w:rPr>
            </w:r>
            <w:r w:rsidR="00561948">
              <w:rPr>
                <w:noProof/>
                <w:webHidden/>
              </w:rPr>
              <w:fldChar w:fldCharType="separate"/>
            </w:r>
            <w:r w:rsidR="00561948">
              <w:rPr>
                <w:noProof/>
                <w:webHidden/>
              </w:rPr>
              <w:t>3</w:t>
            </w:r>
            <w:r w:rsidR="00561948">
              <w:rPr>
                <w:noProof/>
                <w:webHidden/>
              </w:rPr>
              <w:fldChar w:fldCharType="end"/>
            </w:r>
          </w:hyperlink>
        </w:p>
        <w:p w14:paraId="008D020D" w14:textId="1882EAD4" w:rsidR="00561948" w:rsidRDefault="00266C64">
          <w:pPr>
            <w:pStyle w:val="INNH1"/>
            <w:tabs>
              <w:tab w:val="left" w:pos="440"/>
              <w:tab w:val="right" w:leader="dot" w:pos="9062"/>
            </w:tabs>
            <w:rPr>
              <w:rFonts w:asciiTheme="minorHAnsi" w:eastAsiaTheme="minorEastAsia" w:hAnsiTheme="minorHAnsi"/>
              <w:noProof/>
              <w:lang w:eastAsia="nb-NO"/>
            </w:rPr>
          </w:pPr>
          <w:hyperlink w:anchor="_Toc110498600" w:history="1">
            <w:r w:rsidR="00561948" w:rsidRPr="007C61E1">
              <w:rPr>
                <w:rStyle w:val="Hyperkobling"/>
                <w:noProof/>
                <w:lang w:val="en-GB"/>
              </w:rPr>
              <w:t>5</w:t>
            </w:r>
            <w:r w:rsidR="00561948">
              <w:rPr>
                <w:rFonts w:asciiTheme="minorHAnsi" w:eastAsiaTheme="minorEastAsia" w:hAnsiTheme="minorHAnsi"/>
                <w:noProof/>
                <w:lang w:eastAsia="nb-NO"/>
              </w:rPr>
              <w:tab/>
            </w:r>
            <w:r w:rsidR="00561948" w:rsidRPr="007C61E1">
              <w:rPr>
                <w:rStyle w:val="Hyperkobling"/>
                <w:noProof/>
                <w:lang w:val="en-GB"/>
              </w:rPr>
              <w:t>Quality Assurance at laboratory</w:t>
            </w:r>
            <w:r w:rsidR="00561948">
              <w:rPr>
                <w:noProof/>
                <w:webHidden/>
              </w:rPr>
              <w:tab/>
            </w:r>
            <w:r w:rsidR="00561948">
              <w:rPr>
                <w:noProof/>
                <w:webHidden/>
              </w:rPr>
              <w:fldChar w:fldCharType="begin"/>
            </w:r>
            <w:r w:rsidR="00561948">
              <w:rPr>
                <w:noProof/>
                <w:webHidden/>
              </w:rPr>
              <w:instrText xml:space="preserve"> PAGEREF _Toc110498600 \h </w:instrText>
            </w:r>
            <w:r w:rsidR="00561948">
              <w:rPr>
                <w:noProof/>
                <w:webHidden/>
              </w:rPr>
            </w:r>
            <w:r w:rsidR="00561948">
              <w:rPr>
                <w:noProof/>
                <w:webHidden/>
              </w:rPr>
              <w:fldChar w:fldCharType="separate"/>
            </w:r>
            <w:r w:rsidR="00561948">
              <w:rPr>
                <w:noProof/>
                <w:webHidden/>
              </w:rPr>
              <w:t>4</w:t>
            </w:r>
            <w:r w:rsidR="00561948">
              <w:rPr>
                <w:noProof/>
                <w:webHidden/>
              </w:rPr>
              <w:fldChar w:fldCharType="end"/>
            </w:r>
          </w:hyperlink>
        </w:p>
        <w:p w14:paraId="3C9462F9" w14:textId="0A36E663" w:rsidR="00561948" w:rsidRDefault="00266C64">
          <w:pPr>
            <w:pStyle w:val="INNH1"/>
            <w:tabs>
              <w:tab w:val="left" w:pos="440"/>
              <w:tab w:val="right" w:leader="dot" w:pos="9062"/>
            </w:tabs>
            <w:rPr>
              <w:rFonts w:asciiTheme="minorHAnsi" w:eastAsiaTheme="minorEastAsia" w:hAnsiTheme="minorHAnsi"/>
              <w:noProof/>
              <w:lang w:eastAsia="nb-NO"/>
            </w:rPr>
          </w:pPr>
          <w:hyperlink w:anchor="_Toc110498601" w:history="1">
            <w:r w:rsidR="00561948" w:rsidRPr="007C61E1">
              <w:rPr>
                <w:rStyle w:val="Hyperkobling"/>
                <w:noProof/>
                <w:lang w:val="en-GB"/>
              </w:rPr>
              <w:t>6</w:t>
            </w:r>
            <w:r w:rsidR="00561948">
              <w:rPr>
                <w:rFonts w:asciiTheme="minorHAnsi" w:eastAsiaTheme="minorEastAsia" w:hAnsiTheme="minorHAnsi"/>
                <w:noProof/>
                <w:lang w:eastAsia="nb-NO"/>
              </w:rPr>
              <w:tab/>
            </w:r>
            <w:r w:rsidR="00561948" w:rsidRPr="007C61E1">
              <w:rPr>
                <w:rStyle w:val="Hyperkobling"/>
                <w:noProof/>
                <w:lang w:val="en-GB"/>
              </w:rPr>
              <w:t>Material Criteria</w:t>
            </w:r>
            <w:r w:rsidR="00561948">
              <w:rPr>
                <w:noProof/>
                <w:webHidden/>
              </w:rPr>
              <w:tab/>
            </w:r>
            <w:r w:rsidR="00561948">
              <w:rPr>
                <w:noProof/>
                <w:webHidden/>
              </w:rPr>
              <w:fldChar w:fldCharType="begin"/>
            </w:r>
            <w:r w:rsidR="00561948">
              <w:rPr>
                <w:noProof/>
                <w:webHidden/>
              </w:rPr>
              <w:instrText xml:space="preserve"> PAGEREF _Toc110498601 \h </w:instrText>
            </w:r>
            <w:r w:rsidR="00561948">
              <w:rPr>
                <w:noProof/>
                <w:webHidden/>
              </w:rPr>
            </w:r>
            <w:r w:rsidR="00561948">
              <w:rPr>
                <w:noProof/>
                <w:webHidden/>
              </w:rPr>
              <w:fldChar w:fldCharType="separate"/>
            </w:r>
            <w:r w:rsidR="00561948">
              <w:rPr>
                <w:noProof/>
                <w:webHidden/>
              </w:rPr>
              <w:t>4</w:t>
            </w:r>
            <w:r w:rsidR="00561948">
              <w:rPr>
                <w:noProof/>
                <w:webHidden/>
              </w:rPr>
              <w:fldChar w:fldCharType="end"/>
            </w:r>
          </w:hyperlink>
        </w:p>
        <w:p w14:paraId="0C882193" w14:textId="161E1489" w:rsidR="00623991" w:rsidRDefault="00623991" w:rsidP="00623991">
          <w:pPr>
            <w:jc w:val="left"/>
            <w:rPr>
              <w:noProof/>
              <w:sz w:val="20"/>
              <w:szCs w:val="20"/>
            </w:rPr>
          </w:pPr>
          <w:r w:rsidRPr="00B254E2">
            <w:rPr>
              <w:sz w:val="20"/>
              <w:szCs w:val="20"/>
            </w:rPr>
            <w:fldChar w:fldCharType="end"/>
          </w:r>
        </w:p>
      </w:sdtContent>
    </w:sdt>
    <w:p w14:paraId="0FCBC213" w14:textId="0E127FCF" w:rsidR="00623991" w:rsidRPr="008754C8" w:rsidRDefault="00623991" w:rsidP="00623991">
      <w:pPr>
        <w:pStyle w:val="Overskrift1"/>
        <w:numPr>
          <w:ilvl w:val="0"/>
          <w:numId w:val="2"/>
        </w:numPr>
        <w:ind w:left="426"/>
        <w:rPr>
          <w:noProof/>
        </w:rPr>
      </w:pPr>
      <w:bookmarkStart w:id="0" w:name="_Toc110410942"/>
      <w:bookmarkStart w:id="1" w:name="_Toc110411684"/>
      <w:bookmarkStart w:id="2" w:name="_Toc110498596"/>
      <w:r>
        <w:rPr>
          <w:noProof/>
        </w:rPr>
        <w:t>Project information</w:t>
      </w:r>
      <w:bookmarkEnd w:id="0"/>
      <w:bookmarkEnd w:id="1"/>
      <w:bookmarkEnd w:id="2"/>
    </w:p>
    <w:tbl>
      <w:tblPr>
        <w:tblStyle w:val="Rutenettabelllys"/>
        <w:tblpPr w:leftFromText="141" w:rightFromText="141" w:vertAnchor="text" w:horzAnchor="margin" w:tblpY="8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14"/>
        <w:gridCol w:w="5953"/>
      </w:tblGrid>
      <w:tr w:rsidR="00623991" w:rsidRPr="00561948" w14:paraId="2569DE15" w14:textId="77777777" w:rsidTr="00C15137">
        <w:tc>
          <w:tcPr>
            <w:tcW w:w="3114" w:type="dxa"/>
          </w:tcPr>
          <w:p w14:paraId="16E1039C" w14:textId="77777777" w:rsidR="00623991" w:rsidRPr="00561948" w:rsidRDefault="00623991" w:rsidP="00C15137">
            <w:pPr>
              <w:pStyle w:val="Tabelltekst"/>
              <w:rPr>
                <w:rFonts w:asciiTheme="minorHAnsi" w:hAnsiTheme="minorHAnsi"/>
                <w:sz w:val="20"/>
              </w:rPr>
            </w:pPr>
            <w:bookmarkStart w:id="3" w:name="_Toc11833739"/>
            <w:bookmarkStart w:id="4" w:name="_Toc11833845"/>
            <w:bookmarkStart w:id="5" w:name="_Toc11834051"/>
            <w:bookmarkStart w:id="6" w:name="_Toc11834062"/>
            <w:bookmarkStart w:id="7" w:name="_Toc11834081"/>
            <w:bookmarkStart w:id="8" w:name="_Toc11834100"/>
            <w:bookmarkStart w:id="9" w:name="_Toc11841907"/>
            <w:bookmarkStart w:id="10" w:name="_Toc11834053"/>
            <w:bookmarkStart w:id="11" w:name="_Toc11834064"/>
            <w:bookmarkEnd w:id="3"/>
            <w:bookmarkEnd w:id="4"/>
            <w:bookmarkEnd w:id="5"/>
            <w:bookmarkEnd w:id="6"/>
            <w:bookmarkEnd w:id="7"/>
            <w:bookmarkEnd w:id="8"/>
            <w:bookmarkEnd w:id="9"/>
            <w:r w:rsidRPr="00561948">
              <w:rPr>
                <w:rFonts w:asciiTheme="minorHAnsi" w:hAnsiTheme="minorHAnsi"/>
                <w:sz w:val="20"/>
              </w:rPr>
              <w:t>Project title</w:t>
            </w:r>
          </w:p>
        </w:tc>
        <w:tc>
          <w:tcPr>
            <w:tcW w:w="5953" w:type="dxa"/>
          </w:tcPr>
          <w:p w14:paraId="51542DB2" w14:textId="77777777" w:rsidR="00623991" w:rsidRPr="00561948" w:rsidRDefault="00623991" w:rsidP="00C15137">
            <w:pPr>
              <w:pStyle w:val="TableParagraph"/>
              <w:spacing w:line="247" w:lineRule="exact"/>
              <w:rPr>
                <w:rFonts w:asciiTheme="minorHAnsi" w:hAnsiTheme="minorHAnsi"/>
                <w:sz w:val="20"/>
                <w:szCs w:val="20"/>
              </w:rPr>
            </w:pPr>
          </w:p>
        </w:tc>
      </w:tr>
      <w:tr w:rsidR="00623991" w:rsidRPr="00561948" w14:paraId="4C846D44" w14:textId="77777777" w:rsidTr="00C15137">
        <w:tc>
          <w:tcPr>
            <w:tcW w:w="3114" w:type="dxa"/>
          </w:tcPr>
          <w:p w14:paraId="69798BFD" w14:textId="77777777" w:rsidR="00623991" w:rsidRPr="00561948" w:rsidRDefault="00623991" w:rsidP="00C15137">
            <w:pPr>
              <w:pStyle w:val="Tabelltekst"/>
              <w:rPr>
                <w:rFonts w:asciiTheme="minorHAnsi" w:hAnsiTheme="minorHAnsi"/>
                <w:sz w:val="20"/>
              </w:rPr>
            </w:pPr>
            <w:r w:rsidRPr="00561948">
              <w:rPr>
                <w:rFonts w:asciiTheme="minorHAnsi" w:hAnsiTheme="minorHAnsi"/>
                <w:sz w:val="20"/>
              </w:rPr>
              <w:t>Principal investigator name (PI)</w:t>
            </w:r>
          </w:p>
        </w:tc>
        <w:tc>
          <w:tcPr>
            <w:tcW w:w="5953" w:type="dxa"/>
          </w:tcPr>
          <w:p w14:paraId="76FC6A3C" w14:textId="77777777" w:rsidR="00623991" w:rsidRPr="00561948" w:rsidRDefault="00623991" w:rsidP="00C15137">
            <w:pPr>
              <w:pStyle w:val="Tabelltekst"/>
              <w:rPr>
                <w:rFonts w:asciiTheme="minorHAnsi" w:hAnsiTheme="minorHAnsi"/>
                <w:sz w:val="20"/>
              </w:rPr>
            </w:pPr>
          </w:p>
        </w:tc>
      </w:tr>
      <w:tr w:rsidR="00623991" w:rsidRPr="005D2F57" w14:paraId="0E83D2CD" w14:textId="77777777" w:rsidTr="00C15137">
        <w:tc>
          <w:tcPr>
            <w:tcW w:w="3114" w:type="dxa"/>
          </w:tcPr>
          <w:p w14:paraId="0F60B215" w14:textId="32FF2D7F" w:rsidR="00623991" w:rsidRPr="00561948" w:rsidRDefault="00623991" w:rsidP="00C15137">
            <w:pPr>
              <w:pStyle w:val="Tabelltekst"/>
              <w:rPr>
                <w:rFonts w:asciiTheme="minorHAnsi" w:hAnsiTheme="minorHAnsi"/>
                <w:sz w:val="20"/>
              </w:rPr>
            </w:pPr>
            <w:r w:rsidRPr="00561948">
              <w:rPr>
                <w:rFonts w:asciiTheme="minorHAnsi" w:hAnsiTheme="minorHAnsi"/>
                <w:sz w:val="20"/>
              </w:rPr>
              <w:t>Date</w:t>
            </w:r>
            <w:r w:rsidR="00646F95">
              <w:rPr>
                <w:rFonts w:asciiTheme="minorHAnsi" w:hAnsiTheme="minorHAnsi"/>
                <w:sz w:val="20"/>
              </w:rPr>
              <w:t xml:space="preserve"> of completion of this form </w:t>
            </w:r>
          </w:p>
        </w:tc>
        <w:tc>
          <w:tcPr>
            <w:tcW w:w="5953" w:type="dxa"/>
          </w:tcPr>
          <w:p w14:paraId="0B9C8415" w14:textId="77777777" w:rsidR="00623991" w:rsidRPr="00561948" w:rsidRDefault="00623991" w:rsidP="00C15137">
            <w:pPr>
              <w:pStyle w:val="Tabelltekst"/>
              <w:rPr>
                <w:rFonts w:asciiTheme="minorHAnsi" w:hAnsiTheme="minorHAnsi"/>
                <w:sz w:val="20"/>
              </w:rPr>
            </w:pPr>
          </w:p>
        </w:tc>
      </w:tr>
      <w:bookmarkEnd w:id="10"/>
      <w:bookmarkEnd w:id="11"/>
    </w:tbl>
    <w:p w14:paraId="723ACCA6" w14:textId="77777777" w:rsidR="00623991" w:rsidRPr="00A65C8B" w:rsidRDefault="00623991" w:rsidP="00623991">
      <w:pPr>
        <w:jc w:val="left"/>
        <w:rPr>
          <w:lang w:val="en-GB"/>
        </w:rPr>
      </w:pPr>
    </w:p>
    <w:p w14:paraId="54C9F5C3" w14:textId="4AF31CDF" w:rsidR="00623991" w:rsidRDefault="00623991" w:rsidP="00623991">
      <w:pPr>
        <w:pStyle w:val="Overskrift1"/>
        <w:numPr>
          <w:ilvl w:val="0"/>
          <w:numId w:val="2"/>
        </w:numPr>
        <w:ind w:left="426"/>
        <w:rPr>
          <w:lang w:val="en-GB"/>
        </w:rPr>
      </w:pPr>
      <w:bookmarkStart w:id="12" w:name="_Toc110410943"/>
      <w:bookmarkStart w:id="13" w:name="_Toc110411685"/>
      <w:bookmarkStart w:id="14" w:name="_Toc110498597"/>
      <w:r>
        <w:rPr>
          <w:lang w:val="en-GB"/>
        </w:rPr>
        <w:t>Biological Materials</w:t>
      </w:r>
      <w:bookmarkEnd w:id="12"/>
      <w:r>
        <w:rPr>
          <w:lang w:val="en-GB"/>
        </w:rPr>
        <w:t xml:space="preserve"> and Delivery</w:t>
      </w:r>
      <w:bookmarkEnd w:id="13"/>
      <w:bookmarkEnd w:id="14"/>
      <w:r>
        <w:rPr>
          <w:lang w:val="en-GB"/>
        </w:rPr>
        <w:t xml:space="preserve">  </w:t>
      </w:r>
    </w:p>
    <w:p w14:paraId="62E6249C" w14:textId="6633AA8A" w:rsidR="00623991" w:rsidRDefault="00623991" w:rsidP="00623991">
      <w:pPr>
        <w:jc w:val="left"/>
        <w:rPr>
          <w:lang w:val="en-GB"/>
        </w:rPr>
      </w:pPr>
      <w:r>
        <w:rPr>
          <w:lang w:val="en-GB"/>
        </w:rPr>
        <w:t xml:space="preserve">Complete the ‘Biological Material and Delivery’ table below. Please </w:t>
      </w:r>
      <w:r w:rsidRPr="00AC4F94">
        <w:rPr>
          <w:lang w:val="en-GB"/>
        </w:rPr>
        <w:t xml:space="preserve">contact </w:t>
      </w:r>
      <w:r>
        <w:rPr>
          <w:lang w:val="en-GB"/>
        </w:rPr>
        <w:t xml:space="preserve">the </w:t>
      </w:r>
      <w:r w:rsidRPr="00AC4F94">
        <w:rPr>
          <w:lang w:val="en-GB"/>
        </w:rPr>
        <w:t xml:space="preserve">laboratory </w:t>
      </w:r>
      <w:r w:rsidR="001B7D5C">
        <w:rPr>
          <w:lang w:val="en-GB"/>
        </w:rPr>
        <w:t xml:space="preserve">you intend to use for the analysis </w:t>
      </w:r>
      <w:r>
        <w:rPr>
          <w:lang w:val="en-GB"/>
        </w:rPr>
        <w:t xml:space="preserve">for </w:t>
      </w:r>
      <w:r w:rsidRPr="00AC4F94">
        <w:rPr>
          <w:lang w:val="en-GB"/>
        </w:rPr>
        <w:t xml:space="preserve">information about tray and tray layout. If you </w:t>
      </w:r>
      <w:r>
        <w:rPr>
          <w:lang w:val="en-GB"/>
        </w:rPr>
        <w:t xml:space="preserve">request </w:t>
      </w:r>
      <w:r w:rsidRPr="00AC4F94">
        <w:rPr>
          <w:lang w:val="en-GB"/>
        </w:rPr>
        <w:t xml:space="preserve">more than one type of material, please </w:t>
      </w:r>
      <w:r>
        <w:rPr>
          <w:lang w:val="en-GB"/>
        </w:rPr>
        <w:t xml:space="preserve">suggest </w:t>
      </w:r>
      <w:r w:rsidRPr="00AC4F94">
        <w:rPr>
          <w:lang w:val="en-GB"/>
        </w:rPr>
        <w:t xml:space="preserve">the desired priority. </w:t>
      </w:r>
    </w:p>
    <w:p w14:paraId="32176EA8" w14:textId="77777777" w:rsidR="00623991" w:rsidRDefault="00623991" w:rsidP="00623991">
      <w:pPr>
        <w:jc w:val="left"/>
        <w:rPr>
          <w:lang w:val="en-GB"/>
        </w:rPr>
      </w:pPr>
      <w:r>
        <w:rPr>
          <w:lang w:val="en-GB"/>
        </w:rPr>
        <w:t>A</w:t>
      </w:r>
      <w:r w:rsidRPr="00AC4F94">
        <w:rPr>
          <w:lang w:val="en-GB"/>
        </w:rPr>
        <w:t xml:space="preserve">vailable delivery formats can be chosen in the drop-down menu in the column “Tray delivery format”. Additional requirements regarding the tray layout (e.g., empty positions, samples in fixed positions or other similar requirements) can be </w:t>
      </w:r>
      <w:r>
        <w:rPr>
          <w:lang w:val="en-GB"/>
        </w:rPr>
        <w:t xml:space="preserve">noted </w:t>
      </w:r>
      <w:r w:rsidRPr="00AC4F94">
        <w:rPr>
          <w:lang w:val="en-GB"/>
        </w:rPr>
        <w:t xml:space="preserve">in the column “Tray layout requirements”. </w:t>
      </w:r>
    </w:p>
    <w:p w14:paraId="47FCF1C8" w14:textId="77777777" w:rsidR="00623991" w:rsidRDefault="00623991" w:rsidP="00623991">
      <w:pPr>
        <w:jc w:val="left"/>
        <w:rPr>
          <w:lang w:val="en-GB"/>
        </w:rPr>
      </w:pPr>
      <w:r w:rsidRPr="00AC4F94">
        <w:rPr>
          <w:lang w:val="en-GB"/>
        </w:rPr>
        <w:t>A standard report will be sent to the lab with the samples. The report contains retrieval number, unique id for each sample location, tray name, position on tray and volume. The report will also contain barcode for matrix tubes, concentration for DNA samples and degree of haemolysis for plasma samples.</w:t>
      </w:r>
      <w:r>
        <w:rPr>
          <w:lang w:val="en-GB"/>
        </w:rPr>
        <w:t xml:space="preserve"> </w:t>
      </w:r>
    </w:p>
    <w:p w14:paraId="0B7E52C2" w14:textId="6B37CDB0" w:rsidR="00AA4D96" w:rsidRDefault="00AA4D96">
      <w:pPr>
        <w:rPr>
          <w:lang w:val="en-GB"/>
        </w:rPr>
        <w:sectPr w:rsidR="00AA4D96" w:rsidSect="00623991">
          <w:headerReference w:type="default" r:id="rId13"/>
          <w:footerReference w:type="default" r:id="rId14"/>
          <w:pgSz w:w="11906" w:h="16838"/>
          <w:pgMar w:top="1417" w:right="1417" w:bottom="1417" w:left="1417" w:header="708" w:footer="708" w:gutter="0"/>
          <w:cols w:space="708"/>
          <w:docGrid w:linePitch="360"/>
        </w:sectPr>
      </w:pPr>
    </w:p>
    <w:tbl>
      <w:tblPr>
        <w:tblStyle w:val="Tabellrutenett"/>
        <w:tblpPr w:leftFromText="141" w:rightFromText="141" w:vertAnchor="text" w:tblpY="1"/>
        <w:tblOverlap w:val="never"/>
        <w:tblW w:w="4973" w:type="pct"/>
        <w:tblLayout w:type="fixed"/>
        <w:tblCellMar>
          <w:top w:w="57" w:type="dxa"/>
          <w:bottom w:w="57" w:type="dxa"/>
        </w:tblCellMar>
        <w:tblLook w:val="04A0" w:firstRow="1" w:lastRow="0" w:firstColumn="1" w:lastColumn="0" w:noHBand="0" w:noVBand="1"/>
      </w:tblPr>
      <w:tblGrid>
        <w:gridCol w:w="1170"/>
        <w:gridCol w:w="1173"/>
        <w:gridCol w:w="1221"/>
        <w:gridCol w:w="1142"/>
        <w:gridCol w:w="1856"/>
        <w:gridCol w:w="999"/>
        <w:gridCol w:w="2570"/>
        <w:gridCol w:w="1855"/>
        <w:gridCol w:w="3848"/>
      </w:tblGrid>
      <w:tr w:rsidR="00623991" w:rsidRPr="00783DBD" w14:paraId="7C9FA7A8" w14:textId="77777777" w:rsidTr="00C15137">
        <w:trPr>
          <w:tblHeader/>
        </w:trPr>
        <w:tc>
          <w:tcPr>
            <w:tcW w:w="15723" w:type="dxa"/>
            <w:gridSpan w:val="9"/>
            <w:shd w:val="clear" w:color="auto" w:fill="DAEEF3" w:themeFill="accent5" w:themeFillTint="33"/>
          </w:tcPr>
          <w:p w14:paraId="56C27216" w14:textId="66604AFE" w:rsidR="00623991" w:rsidRPr="00561948" w:rsidRDefault="00623991" w:rsidP="00C15137">
            <w:pPr>
              <w:rPr>
                <w:b/>
                <w:bCs/>
                <w:sz w:val="20"/>
                <w:szCs w:val="20"/>
                <w:lang w:val="en-GB"/>
              </w:rPr>
            </w:pPr>
            <w:r w:rsidRPr="00561948">
              <w:rPr>
                <w:b/>
                <w:bCs/>
                <w:sz w:val="20"/>
                <w:szCs w:val="20"/>
                <w:lang w:val="en-GB"/>
              </w:rPr>
              <w:lastRenderedPageBreak/>
              <w:t>Biological Material</w:t>
            </w:r>
            <w:r w:rsidR="00063AF5" w:rsidRPr="00561948">
              <w:rPr>
                <w:b/>
                <w:bCs/>
                <w:sz w:val="20"/>
                <w:szCs w:val="20"/>
                <w:lang w:val="en-GB"/>
              </w:rPr>
              <w:t>s</w:t>
            </w:r>
            <w:r w:rsidRPr="00561948">
              <w:rPr>
                <w:b/>
                <w:bCs/>
                <w:sz w:val="20"/>
                <w:szCs w:val="20"/>
                <w:lang w:val="en-GB"/>
              </w:rPr>
              <w:t xml:space="preserve"> and Delivery table </w:t>
            </w:r>
          </w:p>
        </w:tc>
      </w:tr>
      <w:tr w:rsidR="00623991" w:rsidRPr="00783DBD" w14:paraId="41068876" w14:textId="77777777" w:rsidTr="00E13DAA">
        <w:trPr>
          <w:tblHeader/>
        </w:trPr>
        <w:tc>
          <w:tcPr>
            <w:tcW w:w="1162" w:type="dxa"/>
          </w:tcPr>
          <w:p w14:paraId="13EFC6EE" w14:textId="77777777" w:rsidR="00623991" w:rsidRPr="00561948" w:rsidRDefault="00623991" w:rsidP="00C15137">
            <w:pPr>
              <w:spacing w:after="0"/>
              <w:contextualSpacing/>
              <w:jc w:val="left"/>
              <w:rPr>
                <w:rFonts w:asciiTheme="minorHAnsi" w:hAnsiTheme="minorHAnsi" w:cstheme="minorHAnsi"/>
                <w:b/>
                <w:sz w:val="20"/>
                <w:szCs w:val="20"/>
                <w:lang w:val="en-GB"/>
              </w:rPr>
            </w:pPr>
            <w:r w:rsidRPr="00561948">
              <w:rPr>
                <w:rFonts w:asciiTheme="minorHAnsi" w:hAnsiTheme="minorHAnsi" w:cstheme="minorHAnsi"/>
                <w:b/>
                <w:sz w:val="20"/>
                <w:szCs w:val="20"/>
                <w:lang w:val="en-GB"/>
              </w:rPr>
              <w:t xml:space="preserve">Material </w:t>
            </w:r>
          </w:p>
        </w:tc>
        <w:tc>
          <w:tcPr>
            <w:tcW w:w="1165" w:type="dxa"/>
          </w:tcPr>
          <w:p w14:paraId="70AF4557" w14:textId="77777777" w:rsidR="00623991" w:rsidRPr="00561948" w:rsidRDefault="00623991" w:rsidP="00C15137">
            <w:pPr>
              <w:spacing w:after="0"/>
              <w:contextualSpacing/>
              <w:jc w:val="left"/>
              <w:rPr>
                <w:rFonts w:asciiTheme="minorHAnsi" w:hAnsiTheme="minorHAnsi" w:cstheme="minorHAnsi"/>
                <w:b/>
                <w:sz w:val="20"/>
                <w:szCs w:val="20"/>
                <w:lang w:val="en-GB"/>
              </w:rPr>
            </w:pPr>
            <w:r w:rsidRPr="00561948">
              <w:rPr>
                <w:rFonts w:asciiTheme="minorHAnsi" w:hAnsiTheme="minorHAnsi" w:cstheme="minorHAnsi"/>
                <w:b/>
                <w:sz w:val="20"/>
                <w:szCs w:val="20"/>
                <w:lang w:val="en-GB"/>
              </w:rPr>
              <w:t xml:space="preserve">Participant  </w:t>
            </w:r>
          </w:p>
        </w:tc>
        <w:tc>
          <w:tcPr>
            <w:tcW w:w="1212" w:type="dxa"/>
          </w:tcPr>
          <w:p w14:paraId="0F04133E" w14:textId="77777777" w:rsidR="00623991" w:rsidRPr="00561948" w:rsidRDefault="00623991" w:rsidP="00C15137">
            <w:pPr>
              <w:spacing w:after="0"/>
              <w:contextualSpacing/>
              <w:jc w:val="left"/>
              <w:rPr>
                <w:rFonts w:asciiTheme="minorHAnsi" w:hAnsiTheme="minorHAnsi" w:cstheme="minorHAnsi"/>
                <w:b/>
                <w:sz w:val="20"/>
                <w:szCs w:val="20"/>
                <w:lang w:val="en-GB"/>
              </w:rPr>
            </w:pPr>
            <w:r w:rsidRPr="00561948">
              <w:rPr>
                <w:rFonts w:asciiTheme="minorHAnsi" w:hAnsiTheme="minorHAnsi" w:cstheme="minorHAnsi"/>
                <w:b/>
                <w:sz w:val="20"/>
                <w:szCs w:val="20"/>
                <w:lang w:val="en-GB"/>
              </w:rPr>
              <w:t xml:space="preserve">Number of samples </w:t>
            </w:r>
          </w:p>
        </w:tc>
        <w:tc>
          <w:tcPr>
            <w:tcW w:w="1134" w:type="dxa"/>
          </w:tcPr>
          <w:p w14:paraId="2A62F616" w14:textId="77777777" w:rsidR="00623991" w:rsidRPr="00561948" w:rsidRDefault="00623991" w:rsidP="00C15137">
            <w:pPr>
              <w:spacing w:after="0"/>
              <w:contextualSpacing/>
              <w:jc w:val="left"/>
              <w:rPr>
                <w:rFonts w:asciiTheme="minorHAnsi" w:hAnsiTheme="minorHAnsi" w:cstheme="minorHAnsi"/>
                <w:b/>
                <w:sz w:val="20"/>
                <w:szCs w:val="20"/>
                <w:lang w:val="en-GB"/>
              </w:rPr>
            </w:pPr>
            <w:r w:rsidRPr="00561948">
              <w:rPr>
                <w:rFonts w:asciiTheme="minorHAnsi" w:hAnsiTheme="minorHAnsi" w:cstheme="minorHAnsi"/>
                <w:b/>
                <w:sz w:val="20"/>
                <w:szCs w:val="20"/>
                <w:lang w:val="en-GB"/>
              </w:rPr>
              <w:t xml:space="preserve">Volume </w:t>
            </w:r>
          </w:p>
        </w:tc>
        <w:tc>
          <w:tcPr>
            <w:tcW w:w="1843" w:type="dxa"/>
          </w:tcPr>
          <w:p w14:paraId="31876530" w14:textId="77777777" w:rsidR="00623991" w:rsidRPr="00561948" w:rsidRDefault="00623991" w:rsidP="00C15137">
            <w:pPr>
              <w:spacing w:after="0"/>
              <w:contextualSpacing/>
              <w:jc w:val="left"/>
              <w:rPr>
                <w:rFonts w:asciiTheme="minorHAnsi" w:hAnsiTheme="minorHAnsi" w:cstheme="minorHAnsi"/>
                <w:b/>
                <w:sz w:val="20"/>
                <w:szCs w:val="20"/>
                <w:lang w:val="en-GB"/>
              </w:rPr>
            </w:pPr>
            <w:r w:rsidRPr="00561948">
              <w:rPr>
                <w:rFonts w:asciiTheme="minorHAnsi" w:hAnsiTheme="minorHAnsi" w:cstheme="minorHAnsi"/>
                <w:b/>
                <w:sz w:val="20"/>
                <w:szCs w:val="20"/>
                <w:lang w:val="en-GB"/>
              </w:rPr>
              <w:t xml:space="preserve">Other relevant information </w:t>
            </w:r>
          </w:p>
        </w:tc>
        <w:tc>
          <w:tcPr>
            <w:tcW w:w="992" w:type="dxa"/>
          </w:tcPr>
          <w:p w14:paraId="3241A8F2" w14:textId="77777777" w:rsidR="00623991" w:rsidRPr="00561948" w:rsidRDefault="00623991" w:rsidP="00C15137">
            <w:pPr>
              <w:spacing w:after="0"/>
              <w:contextualSpacing/>
              <w:jc w:val="left"/>
              <w:rPr>
                <w:rFonts w:asciiTheme="minorHAnsi" w:hAnsiTheme="minorHAnsi" w:cstheme="minorHAnsi"/>
                <w:b/>
                <w:sz w:val="20"/>
                <w:szCs w:val="20"/>
                <w:lang w:val="en-GB"/>
              </w:rPr>
            </w:pPr>
            <w:r w:rsidRPr="00561948">
              <w:rPr>
                <w:rFonts w:asciiTheme="minorHAnsi" w:hAnsiTheme="minorHAnsi" w:cstheme="minorHAnsi"/>
                <w:b/>
                <w:sz w:val="20"/>
                <w:szCs w:val="20"/>
                <w:lang w:val="en-GB"/>
              </w:rPr>
              <w:t xml:space="preserve">Priority </w:t>
            </w:r>
            <w:r w:rsidRPr="00561948">
              <w:rPr>
                <w:rFonts w:asciiTheme="minorHAnsi" w:hAnsiTheme="minorHAnsi" w:cstheme="minorHAnsi"/>
                <w:bCs/>
                <w:sz w:val="20"/>
                <w:szCs w:val="20"/>
                <w:lang w:val="en-GB"/>
              </w:rPr>
              <w:t>if several materials</w:t>
            </w:r>
          </w:p>
        </w:tc>
        <w:tc>
          <w:tcPr>
            <w:tcW w:w="2552" w:type="dxa"/>
          </w:tcPr>
          <w:p w14:paraId="1BFB22D5" w14:textId="77777777" w:rsidR="00623991" w:rsidRPr="00561948" w:rsidRDefault="00623991" w:rsidP="00C15137">
            <w:pPr>
              <w:spacing w:after="0"/>
              <w:contextualSpacing/>
              <w:jc w:val="left"/>
              <w:rPr>
                <w:rFonts w:asciiTheme="minorHAnsi" w:hAnsiTheme="minorHAnsi" w:cstheme="minorHAnsi"/>
                <w:b/>
                <w:sz w:val="20"/>
                <w:szCs w:val="20"/>
                <w:lang w:val="en-GB"/>
              </w:rPr>
            </w:pPr>
            <w:r w:rsidRPr="00561948">
              <w:rPr>
                <w:rFonts w:asciiTheme="minorHAnsi" w:hAnsiTheme="minorHAnsi" w:cstheme="minorHAnsi"/>
                <w:b/>
                <w:sz w:val="20"/>
                <w:szCs w:val="20"/>
                <w:lang w:val="en-GB"/>
              </w:rPr>
              <w:t xml:space="preserve">Tray delivery format </w:t>
            </w:r>
            <w:r w:rsidRPr="00561948">
              <w:rPr>
                <w:rFonts w:asciiTheme="minorHAnsi" w:hAnsiTheme="minorHAnsi" w:cstheme="minorHAnsi"/>
                <w:bCs/>
                <w:sz w:val="20"/>
                <w:szCs w:val="20"/>
                <w:lang w:val="en-GB"/>
              </w:rPr>
              <w:t>(choose from drop down menu)</w:t>
            </w:r>
          </w:p>
        </w:tc>
        <w:tc>
          <w:tcPr>
            <w:tcW w:w="1842" w:type="dxa"/>
          </w:tcPr>
          <w:p w14:paraId="705D7E4B" w14:textId="77777777" w:rsidR="00E13DAA" w:rsidRPr="00561948" w:rsidRDefault="00623991" w:rsidP="00C15137">
            <w:pPr>
              <w:spacing w:after="0"/>
              <w:contextualSpacing/>
              <w:jc w:val="left"/>
              <w:rPr>
                <w:rFonts w:asciiTheme="minorHAnsi" w:hAnsiTheme="minorHAnsi" w:cstheme="minorHAnsi"/>
                <w:b/>
                <w:sz w:val="20"/>
                <w:szCs w:val="20"/>
                <w:lang w:val="en-GB"/>
              </w:rPr>
            </w:pPr>
            <w:r w:rsidRPr="00561948">
              <w:rPr>
                <w:rFonts w:asciiTheme="minorHAnsi" w:hAnsiTheme="minorHAnsi" w:cstheme="minorHAnsi"/>
                <w:b/>
                <w:sz w:val="20"/>
                <w:szCs w:val="20"/>
                <w:lang w:val="en-GB"/>
              </w:rPr>
              <w:t xml:space="preserve">Tray layout requirements </w:t>
            </w:r>
          </w:p>
          <w:p w14:paraId="0C7413D5" w14:textId="69D375DD" w:rsidR="00623991" w:rsidRPr="00561948" w:rsidRDefault="00623991" w:rsidP="00C15137">
            <w:pPr>
              <w:spacing w:after="0"/>
              <w:contextualSpacing/>
              <w:jc w:val="left"/>
              <w:rPr>
                <w:rFonts w:asciiTheme="minorHAnsi" w:hAnsiTheme="minorHAnsi" w:cstheme="minorHAnsi"/>
                <w:b/>
                <w:sz w:val="20"/>
                <w:szCs w:val="20"/>
                <w:lang w:val="en-GB"/>
              </w:rPr>
            </w:pPr>
            <w:r w:rsidRPr="00561948">
              <w:rPr>
                <w:rFonts w:asciiTheme="minorHAnsi" w:hAnsiTheme="minorHAnsi" w:cstheme="minorHAnsi"/>
                <w:bCs/>
                <w:sz w:val="20"/>
                <w:szCs w:val="20"/>
                <w:lang w:val="en-GB"/>
              </w:rPr>
              <w:t>(</w:t>
            </w:r>
            <w:proofErr w:type="gramStart"/>
            <w:r w:rsidRPr="00561948">
              <w:rPr>
                <w:rFonts w:asciiTheme="minorHAnsi" w:hAnsiTheme="minorHAnsi" w:cstheme="minorHAnsi"/>
                <w:bCs/>
                <w:sz w:val="20"/>
                <w:szCs w:val="20"/>
                <w:lang w:val="en-GB"/>
              </w:rPr>
              <w:t>if</w:t>
            </w:r>
            <w:proofErr w:type="gramEnd"/>
            <w:r w:rsidRPr="00561948">
              <w:rPr>
                <w:rFonts w:asciiTheme="minorHAnsi" w:hAnsiTheme="minorHAnsi" w:cstheme="minorHAnsi"/>
                <w:bCs/>
                <w:sz w:val="20"/>
                <w:szCs w:val="20"/>
                <w:lang w:val="en-GB"/>
              </w:rPr>
              <w:t xml:space="preserve"> any)</w:t>
            </w:r>
          </w:p>
        </w:tc>
        <w:tc>
          <w:tcPr>
            <w:tcW w:w="3821" w:type="dxa"/>
          </w:tcPr>
          <w:p w14:paraId="5C298CAC" w14:textId="77777777" w:rsidR="00623991" w:rsidRPr="00561948" w:rsidRDefault="00623991" w:rsidP="00C15137">
            <w:pPr>
              <w:spacing w:after="0"/>
              <w:contextualSpacing/>
              <w:jc w:val="left"/>
              <w:rPr>
                <w:rFonts w:asciiTheme="minorHAnsi" w:hAnsiTheme="minorHAnsi" w:cstheme="minorHAnsi"/>
                <w:b/>
                <w:sz w:val="20"/>
                <w:szCs w:val="20"/>
                <w:lang w:val="en-GB"/>
              </w:rPr>
            </w:pPr>
            <w:r w:rsidRPr="00561948">
              <w:rPr>
                <w:rFonts w:asciiTheme="minorHAnsi" w:hAnsiTheme="minorHAnsi" w:cstheme="minorHAnsi"/>
                <w:b/>
                <w:sz w:val="20"/>
                <w:szCs w:val="20"/>
                <w:lang w:val="en-GB"/>
              </w:rPr>
              <w:t xml:space="preserve">Laboratory contact person and shipping address </w:t>
            </w:r>
          </w:p>
        </w:tc>
      </w:tr>
      <w:tr w:rsidR="00623991" w:rsidRPr="00783DBD" w14:paraId="08DEB787" w14:textId="77777777" w:rsidTr="00E13DAA">
        <w:tc>
          <w:tcPr>
            <w:tcW w:w="1162" w:type="dxa"/>
          </w:tcPr>
          <w:p w14:paraId="32ADF8E0"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664679717"/>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 DNA</w:t>
            </w:r>
          </w:p>
        </w:tc>
        <w:tc>
          <w:tcPr>
            <w:tcW w:w="1165" w:type="dxa"/>
          </w:tcPr>
          <w:p w14:paraId="57317354"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2120756742"/>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Mother </w:t>
            </w:r>
          </w:p>
          <w:p w14:paraId="1F224212" w14:textId="22E3714D"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744999269"/>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K1</w:t>
            </w:r>
            <w:r w:rsidR="006B1142" w:rsidRPr="00561948">
              <w:rPr>
                <w:rFonts w:asciiTheme="minorHAnsi" w:hAnsiTheme="minorHAnsi" w:cstheme="minorHAnsi"/>
                <w:sz w:val="20"/>
                <w:szCs w:val="20"/>
                <w:lang w:val="en-GB"/>
              </w:rPr>
              <w:t>/K12</w:t>
            </w:r>
          </w:p>
          <w:p w14:paraId="004D7D3E"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748506504"/>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K2 </w:t>
            </w:r>
          </w:p>
          <w:p w14:paraId="37CA58B0"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937750726"/>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Father</w:t>
            </w:r>
          </w:p>
          <w:p w14:paraId="68B9355F"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2103916541"/>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Child</w:t>
            </w:r>
          </w:p>
        </w:tc>
        <w:tc>
          <w:tcPr>
            <w:tcW w:w="1212" w:type="dxa"/>
          </w:tcPr>
          <w:p w14:paraId="24417925"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134" w:type="dxa"/>
          </w:tcPr>
          <w:p w14:paraId="7ED14F0A"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Desired:</w:t>
            </w:r>
          </w:p>
          <w:p w14:paraId="3ED2213A" w14:textId="77777777" w:rsidR="00623991" w:rsidRPr="00561948" w:rsidRDefault="00623991" w:rsidP="00C15137">
            <w:pPr>
              <w:spacing w:after="0"/>
              <w:contextualSpacing/>
              <w:jc w:val="left"/>
              <w:rPr>
                <w:rFonts w:asciiTheme="minorHAnsi" w:hAnsiTheme="minorHAnsi" w:cstheme="minorHAnsi"/>
                <w:sz w:val="20"/>
                <w:szCs w:val="20"/>
                <w:lang w:val="en-GB"/>
              </w:rPr>
            </w:pPr>
          </w:p>
          <w:p w14:paraId="1E518BCF"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Minimum required:</w:t>
            </w:r>
          </w:p>
        </w:tc>
        <w:tc>
          <w:tcPr>
            <w:tcW w:w="1843" w:type="dxa"/>
          </w:tcPr>
          <w:p w14:paraId="396D4098"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Desired and minimum required concentration: </w:t>
            </w:r>
          </w:p>
          <w:p w14:paraId="2F53CA22"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992" w:type="dxa"/>
          </w:tcPr>
          <w:p w14:paraId="3C7E35B2"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2552" w:type="dxa"/>
          </w:tcPr>
          <w:sdt>
            <w:sdtPr>
              <w:rPr>
                <w:rFonts w:asciiTheme="minorHAnsi" w:hAnsiTheme="minorHAnsi" w:cstheme="minorHAnsi"/>
                <w:sz w:val="20"/>
                <w:szCs w:val="20"/>
                <w:lang w:val="en-GB"/>
              </w:rPr>
              <w:id w:val="516658605"/>
              <w:placeholder>
                <w:docPart w:val="F810934D76764C889310137783E4115A"/>
              </w:placeholder>
              <w:showingPlcHdr/>
              <w:dropDownList>
                <w:listItem w:displayText="Matrix 0.5 ml 2D barcoded V-bottom tubes, Cat#:3734" w:value="Matrix 0.5 ml 2D barcoded V-bottom tubes, Cat#:3734"/>
                <w:listItem w:displayText="Matrix 0.75 ml 2D barcoded V-bottom tubes, Cat#:3731" w:value="Matrix 0.75 ml 2D barcoded V-bottom tubes, Cat#:3731"/>
                <w:listItem w:displayText="Matrix 1.4 ml 2D barcoded V-bottom tubes, Cat#:3711" w:value="Matrix 1.4 ml 2D barcoded V-bottom tubes, Cat#:3711"/>
                <w:listItem w:displayText="AbGene microtiter, Cat#: AB-0800" w:value="AbGene microtiter, Cat#: AB-0800"/>
                <w:listItem w:displayText="AbGene Semi Deepwell, Cat#: AB-0765" w:value="AbGene Semi Deepwell, Cat#: AB-0765"/>
                <w:listItem w:displayText="Original storage tube/aliqoute (The original tube now stored in MoBa)" w:value="Original storage tube/aliqoute (The original tube now stored in MoBa)"/>
              </w:dropDownList>
            </w:sdtPr>
            <w:sdtEndPr/>
            <w:sdtContent>
              <w:p w14:paraId="50DEC21C"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Style w:val="Plassholdertekst"/>
                    <w:rFonts w:asciiTheme="minorHAnsi" w:hAnsiTheme="minorHAnsi" w:cstheme="minorHAnsi"/>
                    <w:sz w:val="20"/>
                    <w:szCs w:val="20"/>
                    <w:lang w:val="en-GB"/>
                  </w:rPr>
                  <w:t>Choose desired delivery format</w:t>
                </w:r>
              </w:p>
            </w:sdtContent>
          </w:sdt>
          <w:p w14:paraId="0CC97ADA"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842" w:type="dxa"/>
          </w:tcPr>
          <w:p w14:paraId="287AA608"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3821" w:type="dxa"/>
          </w:tcPr>
          <w:p w14:paraId="04405A86"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Name: </w:t>
            </w:r>
          </w:p>
          <w:p w14:paraId="33DD8373"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E-mail:</w:t>
            </w:r>
          </w:p>
          <w:p w14:paraId="5408922A"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Phone: </w:t>
            </w:r>
          </w:p>
          <w:p w14:paraId="67DC48B8"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Shipping Address:</w:t>
            </w:r>
          </w:p>
        </w:tc>
      </w:tr>
      <w:tr w:rsidR="00623991" w:rsidRPr="00783DBD" w14:paraId="12BA217C" w14:textId="77777777" w:rsidTr="00E13DAA">
        <w:tc>
          <w:tcPr>
            <w:tcW w:w="1162" w:type="dxa"/>
          </w:tcPr>
          <w:p w14:paraId="6333731C"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721683887"/>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 Plasma </w:t>
            </w:r>
          </w:p>
        </w:tc>
        <w:tc>
          <w:tcPr>
            <w:tcW w:w="1165" w:type="dxa"/>
          </w:tcPr>
          <w:p w14:paraId="47D3D46F"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274869919"/>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Mother </w:t>
            </w:r>
          </w:p>
          <w:p w14:paraId="2489894E" w14:textId="06D45DC9"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624459785"/>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K1</w:t>
            </w:r>
            <w:r w:rsidR="006B1142" w:rsidRPr="00561948">
              <w:rPr>
                <w:rFonts w:asciiTheme="minorHAnsi" w:hAnsiTheme="minorHAnsi" w:cstheme="minorHAnsi"/>
                <w:sz w:val="20"/>
                <w:szCs w:val="20"/>
                <w:lang w:val="en-GB"/>
              </w:rPr>
              <w:t>/K12</w:t>
            </w:r>
          </w:p>
          <w:p w14:paraId="4B654D27"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1795752739"/>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K2 </w:t>
            </w:r>
          </w:p>
          <w:p w14:paraId="084DA684"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574323973"/>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Father</w:t>
            </w:r>
          </w:p>
          <w:p w14:paraId="25F9C529"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1812775998"/>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Child</w:t>
            </w:r>
          </w:p>
        </w:tc>
        <w:tc>
          <w:tcPr>
            <w:tcW w:w="1212" w:type="dxa"/>
          </w:tcPr>
          <w:p w14:paraId="7A0D7A00"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134" w:type="dxa"/>
          </w:tcPr>
          <w:p w14:paraId="720E5678"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Desired:</w:t>
            </w:r>
          </w:p>
          <w:p w14:paraId="2B183F31" w14:textId="77777777" w:rsidR="00623991" w:rsidRPr="00561948" w:rsidRDefault="00623991" w:rsidP="00C15137">
            <w:pPr>
              <w:spacing w:after="0"/>
              <w:contextualSpacing/>
              <w:jc w:val="left"/>
              <w:rPr>
                <w:rFonts w:asciiTheme="minorHAnsi" w:hAnsiTheme="minorHAnsi" w:cstheme="minorHAnsi"/>
                <w:sz w:val="20"/>
                <w:szCs w:val="20"/>
                <w:lang w:val="en-GB"/>
              </w:rPr>
            </w:pPr>
          </w:p>
          <w:p w14:paraId="5C3D0F8B"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Minimum required:</w:t>
            </w:r>
          </w:p>
        </w:tc>
        <w:tc>
          <w:tcPr>
            <w:tcW w:w="1843" w:type="dxa"/>
          </w:tcPr>
          <w:p w14:paraId="2D8A320C"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Maximum degree of haemolysis*: </w:t>
            </w:r>
          </w:p>
          <w:p w14:paraId="29AEB513"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992" w:type="dxa"/>
          </w:tcPr>
          <w:p w14:paraId="2E657504"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2552" w:type="dxa"/>
          </w:tcPr>
          <w:sdt>
            <w:sdtPr>
              <w:rPr>
                <w:rFonts w:asciiTheme="minorHAnsi" w:hAnsiTheme="minorHAnsi" w:cstheme="minorHAnsi"/>
                <w:sz w:val="20"/>
                <w:szCs w:val="20"/>
                <w:lang w:val="en-GB"/>
              </w:rPr>
              <w:id w:val="1293028572"/>
              <w:placeholder>
                <w:docPart w:val="CD2F3B848C964AF497090B18574AF924"/>
              </w:placeholder>
              <w:showingPlcHdr/>
              <w:dropDownList>
                <w:listItem w:displayText="Matrix 0.5 ml 2D barcoded V-bottom tubes, Cat#:3734" w:value="Matrix 0.5 ml 2D barcoded V-bottom tubes, Cat#:3734"/>
                <w:listItem w:displayText="Matrix 0.75 ml 2D barcoded V-bottom tubes, Cat#:3731" w:value="Matrix 0.75 ml 2D barcoded V-bottom tubes, Cat#:3731"/>
                <w:listItem w:displayText="Matrix 1.4 ml 2D barcoded V-bottom tubes, Cat#:3711" w:value="Matrix 1.4 ml 2D barcoded V-bottom tubes, Cat#:3711"/>
                <w:listItem w:displayText="AbGene microtiter, Cat#: AB-0800" w:value="AbGene microtiter, Cat#: AB-0800"/>
                <w:listItem w:displayText="AbGene Semi Deepwell, Cat#: AB-0765" w:value="AbGene Semi Deepwell, Cat#: AB-0765"/>
                <w:listItem w:displayText="Original storage tube/aliqoute (The original tube now stored in MoBa)" w:value="Original storage tube/aliqoute (The original tube now stored in MoBa)"/>
              </w:dropDownList>
            </w:sdtPr>
            <w:sdtEndPr/>
            <w:sdtContent>
              <w:p w14:paraId="0546EF80"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Style w:val="Plassholdertekst"/>
                    <w:rFonts w:asciiTheme="minorHAnsi" w:hAnsiTheme="minorHAnsi" w:cstheme="minorHAnsi"/>
                    <w:sz w:val="20"/>
                    <w:szCs w:val="20"/>
                    <w:lang w:val="en-GB"/>
                  </w:rPr>
                  <w:t>Choose desired delivery format</w:t>
                </w:r>
              </w:p>
            </w:sdtContent>
          </w:sdt>
          <w:p w14:paraId="0D5EBB33"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842" w:type="dxa"/>
          </w:tcPr>
          <w:p w14:paraId="064041C3"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3821" w:type="dxa"/>
          </w:tcPr>
          <w:p w14:paraId="6A278C16"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Name: </w:t>
            </w:r>
          </w:p>
          <w:p w14:paraId="0A361551"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E-mail:</w:t>
            </w:r>
          </w:p>
          <w:p w14:paraId="57DC786D"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Phone: </w:t>
            </w:r>
          </w:p>
          <w:p w14:paraId="4004C9AF"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Shipping Address:</w:t>
            </w:r>
          </w:p>
        </w:tc>
      </w:tr>
      <w:tr w:rsidR="00623991" w:rsidRPr="00783DBD" w14:paraId="4415734D" w14:textId="77777777" w:rsidTr="00E13DAA">
        <w:tc>
          <w:tcPr>
            <w:tcW w:w="1162" w:type="dxa"/>
          </w:tcPr>
          <w:p w14:paraId="09A33C89"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689911222"/>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 RNA</w:t>
            </w:r>
          </w:p>
        </w:tc>
        <w:tc>
          <w:tcPr>
            <w:tcW w:w="1165" w:type="dxa"/>
          </w:tcPr>
          <w:p w14:paraId="565606DF"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826245378"/>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Child</w:t>
            </w:r>
          </w:p>
        </w:tc>
        <w:tc>
          <w:tcPr>
            <w:tcW w:w="1212" w:type="dxa"/>
            <w:shd w:val="clear" w:color="auto" w:fill="auto"/>
          </w:tcPr>
          <w:p w14:paraId="3D526E35"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134" w:type="dxa"/>
          </w:tcPr>
          <w:p w14:paraId="1E5AAEE3"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Desired:</w:t>
            </w:r>
          </w:p>
          <w:p w14:paraId="17F406D2" w14:textId="77777777" w:rsidR="00623991" w:rsidRPr="00561948" w:rsidRDefault="00623991" w:rsidP="00C15137">
            <w:pPr>
              <w:spacing w:after="0"/>
              <w:contextualSpacing/>
              <w:jc w:val="left"/>
              <w:rPr>
                <w:rFonts w:asciiTheme="minorHAnsi" w:hAnsiTheme="minorHAnsi" w:cstheme="minorHAnsi"/>
                <w:sz w:val="20"/>
                <w:szCs w:val="20"/>
                <w:lang w:val="en-GB"/>
              </w:rPr>
            </w:pPr>
          </w:p>
          <w:p w14:paraId="07B65D4A"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Minimum required:</w:t>
            </w:r>
          </w:p>
        </w:tc>
        <w:tc>
          <w:tcPr>
            <w:tcW w:w="1843" w:type="dxa"/>
          </w:tcPr>
          <w:p w14:paraId="7A259FCB"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992" w:type="dxa"/>
          </w:tcPr>
          <w:p w14:paraId="10702CA1"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2552" w:type="dxa"/>
          </w:tcPr>
          <w:sdt>
            <w:sdtPr>
              <w:rPr>
                <w:rFonts w:asciiTheme="minorHAnsi" w:hAnsiTheme="minorHAnsi" w:cstheme="minorHAnsi"/>
                <w:sz w:val="20"/>
                <w:szCs w:val="20"/>
                <w:lang w:val="en-GB"/>
              </w:rPr>
              <w:id w:val="-911701562"/>
              <w:placeholder>
                <w:docPart w:val="56B9AB0B61684F0882DAA114A5677B62"/>
              </w:placeholder>
              <w:showingPlcHdr/>
              <w:dropDownList>
                <w:listItem w:displayText="Matrix 0.5 ml 2D barcoded V-bottom tubes, Cat#:3734" w:value="Matrix 0.5 ml 2D barcoded V-bottom tubes, Cat#:3734"/>
                <w:listItem w:displayText="Matrix 0.75 ml 2D barcoded V-bottom tubes, Cat#:3731" w:value="Matrix 0.75 ml 2D barcoded V-bottom tubes, Cat#:3731"/>
                <w:listItem w:displayText="Matrix 1.4 ml 2D barcoded V-bottom tubes, Cat#:3711" w:value="Matrix 1.4 ml 2D barcoded V-bottom tubes, Cat#:3711"/>
                <w:listItem w:displayText="AbGene microtiter, Cat#: AB-0800" w:value="AbGene microtiter, Cat#: AB-0800"/>
                <w:listItem w:displayText="AbGene Semi Deepwell, Cat#: AB-0765" w:value="AbGene Semi Deepwell, Cat#: AB-0765"/>
                <w:listItem w:displayText="Original storage tube/aliqoute (The original tube now stored in MoBa)" w:value="Original storage tube/aliqoute (The original tube now stored in MoBa)"/>
              </w:dropDownList>
            </w:sdtPr>
            <w:sdtEndPr/>
            <w:sdtContent>
              <w:p w14:paraId="3A6CD5F5"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Style w:val="Plassholdertekst"/>
                    <w:rFonts w:asciiTheme="minorHAnsi" w:hAnsiTheme="minorHAnsi" w:cstheme="minorHAnsi"/>
                    <w:sz w:val="20"/>
                    <w:szCs w:val="20"/>
                    <w:lang w:val="en-GB"/>
                  </w:rPr>
                  <w:t>Choose desired delivery format</w:t>
                </w:r>
              </w:p>
            </w:sdtContent>
          </w:sdt>
          <w:p w14:paraId="7C58FE0E"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842" w:type="dxa"/>
          </w:tcPr>
          <w:p w14:paraId="7D17480F"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3821" w:type="dxa"/>
          </w:tcPr>
          <w:p w14:paraId="013453BA"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Name: </w:t>
            </w:r>
          </w:p>
          <w:p w14:paraId="4F7CA5D1"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E-mail:</w:t>
            </w:r>
          </w:p>
          <w:p w14:paraId="7BF212F2"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Phone: </w:t>
            </w:r>
          </w:p>
          <w:p w14:paraId="10CDD949"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Shipping Address:</w:t>
            </w:r>
          </w:p>
        </w:tc>
      </w:tr>
      <w:tr w:rsidR="00623991" w:rsidRPr="00783DBD" w14:paraId="067FC045" w14:textId="77777777" w:rsidTr="00E13DAA">
        <w:tc>
          <w:tcPr>
            <w:tcW w:w="1162" w:type="dxa"/>
          </w:tcPr>
          <w:p w14:paraId="05F52A24"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1609007344"/>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 Whole blood</w:t>
            </w:r>
          </w:p>
        </w:tc>
        <w:tc>
          <w:tcPr>
            <w:tcW w:w="1165" w:type="dxa"/>
          </w:tcPr>
          <w:p w14:paraId="295E6066"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1372297789"/>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Mother </w:t>
            </w:r>
          </w:p>
          <w:p w14:paraId="24A5012C" w14:textId="7EE092F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1404566429"/>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K1</w:t>
            </w:r>
            <w:r w:rsidR="006B1142" w:rsidRPr="00561948">
              <w:rPr>
                <w:rFonts w:asciiTheme="minorHAnsi" w:hAnsiTheme="minorHAnsi" w:cstheme="minorHAnsi"/>
                <w:sz w:val="20"/>
                <w:szCs w:val="20"/>
                <w:lang w:val="en-GB"/>
              </w:rPr>
              <w:t>/K12</w:t>
            </w:r>
          </w:p>
          <w:p w14:paraId="692ABFD6"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717488609"/>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K2 </w:t>
            </w:r>
          </w:p>
          <w:p w14:paraId="280E6031"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1852826023"/>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Father</w:t>
            </w:r>
          </w:p>
          <w:p w14:paraId="4A8CFD69"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1080483176"/>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Child</w:t>
            </w:r>
          </w:p>
        </w:tc>
        <w:tc>
          <w:tcPr>
            <w:tcW w:w="1212" w:type="dxa"/>
            <w:shd w:val="clear" w:color="auto" w:fill="auto"/>
          </w:tcPr>
          <w:p w14:paraId="1DE2752C"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134" w:type="dxa"/>
          </w:tcPr>
          <w:p w14:paraId="13B5CC2A"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Desired:</w:t>
            </w:r>
          </w:p>
          <w:p w14:paraId="40661D0E" w14:textId="77777777" w:rsidR="00623991" w:rsidRPr="00561948" w:rsidRDefault="00623991" w:rsidP="00C15137">
            <w:pPr>
              <w:spacing w:after="0"/>
              <w:contextualSpacing/>
              <w:jc w:val="left"/>
              <w:rPr>
                <w:rFonts w:asciiTheme="minorHAnsi" w:hAnsiTheme="minorHAnsi" w:cstheme="minorHAnsi"/>
                <w:sz w:val="20"/>
                <w:szCs w:val="20"/>
                <w:lang w:val="en-GB"/>
              </w:rPr>
            </w:pPr>
          </w:p>
          <w:p w14:paraId="28758BF6"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Minimum required:</w:t>
            </w:r>
          </w:p>
        </w:tc>
        <w:tc>
          <w:tcPr>
            <w:tcW w:w="1843" w:type="dxa"/>
          </w:tcPr>
          <w:p w14:paraId="40872918"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992" w:type="dxa"/>
          </w:tcPr>
          <w:p w14:paraId="1C40578F"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2552" w:type="dxa"/>
          </w:tcPr>
          <w:sdt>
            <w:sdtPr>
              <w:rPr>
                <w:rFonts w:asciiTheme="minorHAnsi" w:hAnsiTheme="minorHAnsi" w:cstheme="minorHAnsi"/>
                <w:sz w:val="20"/>
                <w:szCs w:val="20"/>
                <w:lang w:val="en-GB"/>
              </w:rPr>
              <w:id w:val="1118870709"/>
              <w:placeholder>
                <w:docPart w:val="190C723CBCE4412E89D12405C7775226"/>
              </w:placeholder>
              <w:showingPlcHdr/>
              <w:dropDownList>
                <w:listItem w:displayText="Matrix 0.5 ml 2D barcoded V-bottom tubes, Cat#:3734" w:value="Matrix 0.5 ml 2D barcoded V-bottom tubes, Cat#:3734"/>
                <w:listItem w:displayText="Matrix 0.75 ml 2D barcoded V-bottom tubes, Cat#:3731" w:value="Matrix 0.75 ml 2D barcoded V-bottom tubes, Cat#:3731"/>
                <w:listItem w:displayText="Matrix 1.4 ml 2D barcoded V-bottom tubes, Cat#:3711" w:value="Matrix 1.4 ml 2D barcoded V-bottom tubes, Cat#:3711"/>
                <w:listItem w:displayText="AbGene microtiter, Cat#: AB-0800" w:value="AbGene microtiter, Cat#: AB-0800"/>
                <w:listItem w:displayText="AbGene Semi Deepwell, Cat#: AB-0765" w:value="AbGene Semi Deepwell, Cat#: AB-0765"/>
                <w:listItem w:displayText="Original storage tube/aliqoute (The original tube now stored in MoBa)" w:value="Original storage tube/aliqoute (The original tube now stored in MoBa)"/>
              </w:dropDownList>
            </w:sdtPr>
            <w:sdtEndPr/>
            <w:sdtContent>
              <w:p w14:paraId="6B6BDA9E"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Style w:val="Plassholdertekst"/>
                    <w:rFonts w:asciiTheme="minorHAnsi" w:hAnsiTheme="minorHAnsi" w:cstheme="minorHAnsi"/>
                    <w:sz w:val="20"/>
                    <w:szCs w:val="20"/>
                    <w:lang w:val="en-GB"/>
                  </w:rPr>
                  <w:t>Choose desired delivery format</w:t>
                </w:r>
              </w:p>
            </w:sdtContent>
          </w:sdt>
          <w:p w14:paraId="23AEDF27"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842" w:type="dxa"/>
          </w:tcPr>
          <w:p w14:paraId="06B3A979"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3821" w:type="dxa"/>
          </w:tcPr>
          <w:p w14:paraId="35793351"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Name: </w:t>
            </w:r>
          </w:p>
          <w:p w14:paraId="05B27249"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E-mail:</w:t>
            </w:r>
          </w:p>
          <w:p w14:paraId="29D7156A"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Phone: </w:t>
            </w:r>
          </w:p>
          <w:p w14:paraId="3B5D5482"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Shipping Address:</w:t>
            </w:r>
          </w:p>
        </w:tc>
      </w:tr>
      <w:tr w:rsidR="00623991" w:rsidRPr="00783DBD" w14:paraId="7156994B" w14:textId="77777777" w:rsidTr="00E13DAA">
        <w:tc>
          <w:tcPr>
            <w:tcW w:w="1162" w:type="dxa"/>
          </w:tcPr>
          <w:p w14:paraId="6DFFBDA7" w14:textId="77777777"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1097531518"/>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 Urine</w:t>
            </w:r>
          </w:p>
        </w:tc>
        <w:tc>
          <w:tcPr>
            <w:tcW w:w="1165" w:type="dxa"/>
          </w:tcPr>
          <w:p w14:paraId="071B9E6A" w14:textId="1C1E95BA" w:rsidR="00623991" w:rsidRPr="00561948" w:rsidRDefault="00266C64" w:rsidP="00C15137">
            <w:pPr>
              <w:spacing w:after="0"/>
              <w:contextualSpacing/>
              <w:jc w:val="left"/>
              <w:rPr>
                <w:rFonts w:asciiTheme="minorHAnsi" w:hAnsiTheme="minorHAnsi" w:cstheme="minorHAnsi"/>
                <w:sz w:val="20"/>
                <w:szCs w:val="20"/>
                <w:lang w:val="en-GB"/>
              </w:rPr>
            </w:pPr>
            <w:sdt>
              <w:sdtPr>
                <w:rPr>
                  <w:rFonts w:asciiTheme="minorHAnsi" w:hAnsiTheme="minorHAnsi" w:cstheme="minorHAnsi"/>
                  <w:sz w:val="20"/>
                  <w:szCs w:val="20"/>
                  <w:lang w:val="en-GB"/>
                </w:rPr>
                <w:id w:val="-1427493486"/>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Mother (K1</w:t>
            </w:r>
            <w:r w:rsidR="006B1142" w:rsidRPr="00561948">
              <w:rPr>
                <w:rFonts w:asciiTheme="minorHAnsi" w:hAnsiTheme="minorHAnsi" w:cstheme="minorHAnsi"/>
                <w:sz w:val="20"/>
                <w:szCs w:val="20"/>
                <w:lang w:val="en-GB"/>
              </w:rPr>
              <w:t>2</w:t>
            </w:r>
            <w:r w:rsidR="00623991" w:rsidRPr="00561948">
              <w:rPr>
                <w:rFonts w:asciiTheme="minorHAnsi" w:hAnsiTheme="minorHAnsi" w:cstheme="minorHAnsi"/>
                <w:sz w:val="20"/>
                <w:szCs w:val="20"/>
                <w:lang w:val="en-GB"/>
              </w:rPr>
              <w:t xml:space="preserve">) </w:t>
            </w:r>
          </w:p>
        </w:tc>
        <w:tc>
          <w:tcPr>
            <w:tcW w:w="1212" w:type="dxa"/>
            <w:shd w:val="clear" w:color="auto" w:fill="auto"/>
          </w:tcPr>
          <w:p w14:paraId="49990DF7"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134" w:type="dxa"/>
          </w:tcPr>
          <w:p w14:paraId="0FB9A52F"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Desired:</w:t>
            </w:r>
          </w:p>
          <w:p w14:paraId="6002B77E" w14:textId="77777777" w:rsidR="00623991" w:rsidRPr="00561948" w:rsidRDefault="00623991" w:rsidP="00C15137">
            <w:pPr>
              <w:spacing w:after="0"/>
              <w:contextualSpacing/>
              <w:jc w:val="left"/>
              <w:rPr>
                <w:rFonts w:asciiTheme="minorHAnsi" w:hAnsiTheme="minorHAnsi" w:cstheme="minorHAnsi"/>
                <w:sz w:val="20"/>
                <w:szCs w:val="20"/>
                <w:lang w:val="en-GB"/>
              </w:rPr>
            </w:pPr>
          </w:p>
          <w:p w14:paraId="6346382F"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Minimum required:</w:t>
            </w:r>
          </w:p>
        </w:tc>
        <w:tc>
          <w:tcPr>
            <w:tcW w:w="1843" w:type="dxa"/>
          </w:tcPr>
          <w:p w14:paraId="17E653FE"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992" w:type="dxa"/>
          </w:tcPr>
          <w:p w14:paraId="7A3106D8"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2552" w:type="dxa"/>
          </w:tcPr>
          <w:sdt>
            <w:sdtPr>
              <w:rPr>
                <w:rFonts w:asciiTheme="minorHAnsi" w:hAnsiTheme="minorHAnsi" w:cstheme="minorHAnsi"/>
                <w:sz w:val="20"/>
                <w:szCs w:val="20"/>
                <w:lang w:val="en-GB"/>
              </w:rPr>
              <w:id w:val="-1741319488"/>
              <w:placeholder>
                <w:docPart w:val="DCCD10A4123D44DB86218B6F12F1F095"/>
              </w:placeholder>
              <w:showingPlcHdr/>
              <w:dropDownList>
                <w:listItem w:displayText="Matrix 0.5 ml 2D barcoded V-bottom tubes, Cat#:3734" w:value="Matrix 0.5 ml 2D barcoded V-bottom tubes, Cat#:3734"/>
                <w:listItem w:displayText="Matrix 0.75 ml 2D barcoded V-bottom tubes, Cat#:3731" w:value="Matrix 0.75 ml 2D barcoded V-bottom tubes, Cat#:3731"/>
                <w:listItem w:displayText="Matrix 1.4 ml 2D barcoded V-bottom tubes, Cat#:3711" w:value="Matrix 1.4 ml 2D barcoded V-bottom tubes, Cat#:3711"/>
                <w:listItem w:displayText="AbGene microtiter, Cat#: AB-0800" w:value="AbGene microtiter, Cat#: AB-0800"/>
                <w:listItem w:displayText="AbGene Semi Deepwell, Cat#: AB-0765" w:value="AbGene Semi Deepwell, Cat#: AB-0765"/>
                <w:listItem w:displayText="Original storage tube/aliqoute (The original tube now stored in MoBa)" w:value="Original storage tube/aliqoute (The original tube now stored in MoBa)"/>
              </w:dropDownList>
            </w:sdtPr>
            <w:sdtEndPr/>
            <w:sdtContent>
              <w:p w14:paraId="45E088ED"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Style w:val="Plassholdertekst"/>
                    <w:rFonts w:asciiTheme="minorHAnsi" w:hAnsiTheme="minorHAnsi" w:cstheme="minorHAnsi"/>
                    <w:sz w:val="20"/>
                    <w:szCs w:val="20"/>
                    <w:lang w:val="en-GB"/>
                  </w:rPr>
                  <w:t>Choose desired delivery format</w:t>
                </w:r>
              </w:p>
            </w:sdtContent>
          </w:sdt>
          <w:p w14:paraId="51F1BAB2"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842" w:type="dxa"/>
          </w:tcPr>
          <w:p w14:paraId="41942D42"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3821" w:type="dxa"/>
          </w:tcPr>
          <w:p w14:paraId="6C991AB6"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Name: </w:t>
            </w:r>
          </w:p>
          <w:p w14:paraId="48A29ADF"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E-mail:</w:t>
            </w:r>
          </w:p>
          <w:p w14:paraId="211C4670"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Phone: </w:t>
            </w:r>
          </w:p>
          <w:p w14:paraId="54C6FFF7"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Shipping Address:</w:t>
            </w:r>
          </w:p>
        </w:tc>
      </w:tr>
      <w:tr w:rsidR="00623991" w:rsidRPr="00783DBD" w14:paraId="3CD2DB86" w14:textId="77777777" w:rsidTr="00E13DAA">
        <w:tc>
          <w:tcPr>
            <w:tcW w:w="1162" w:type="dxa"/>
          </w:tcPr>
          <w:p w14:paraId="2243C809" w14:textId="77777777" w:rsidR="00623991" w:rsidRPr="00561948" w:rsidRDefault="00266C64" w:rsidP="00C15137">
            <w:pPr>
              <w:spacing w:after="0"/>
              <w:contextualSpacing/>
              <w:jc w:val="left"/>
              <w:rPr>
                <w:rFonts w:asciiTheme="minorHAnsi" w:eastAsia="MS Gothic" w:hAnsiTheme="minorHAnsi" w:cstheme="minorHAnsi"/>
                <w:sz w:val="20"/>
                <w:szCs w:val="20"/>
                <w:lang w:val="en-GB"/>
              </w:rPr>
            </w:pPr>
            <w:sdt>
              <w:sdtPr>
                <w:rPr>
                  <w:rFonts w:asciiTheme="minorHAnsi" w:hAnsiTheme="minorHAnsi" w:cstheme="minorHAnsi"/>
                  <w:sz w:val="20"/>
                  <w:szCs w:val="20"/>
                  <w:lang w:val="en-GB"/>
                </w:rPr>
                <w:id w:val="-671722538"/>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 xml:space="preserve"> Milk teeth </w:t>
            </w:r>
          </w:p>
        </w:tc>
        <w:tc>
          <w:tcPr>
            <w:tcW w:w="1165" w:type="dxa"/>
          </w:tcPr>
          <w:p w14:paraId="1D5DC96E" w14:textId="77777777" w:rsidR="00623991" w:rsidRPr="00561948" w:rsidRDefault="00266C64" w:rsidP="00C15137">
            <w:pPr>
              <w:spacing w:after="0"/>
              <w:contextualSpacing/>
              <w:jc w:val="left"/>
              <w:rPr>
                <w:rFonts w:asciiTheme="minorHAnsi" w:eastAsia="MS Gothic" w:hAnsiTheme="minorHAnsi" w:cstheme="minorHAnsi"/>
                <w:sz w:val="20"/>
                <w:szCs w:val="20"/>
                <w:lang w:val="en-GB"/>
              </w:rPr>
            </w:pPr>
            <w:sdt>
              <w:sdtPr>
                <w:rPr>
                  <w:rFonts w:asciiTheme="minorHAnsi" w:hAnsiTheme="minorHAnsi" w:cstheme="minorHAnsi"/>
                  <w:sz w:val="20"/>
                  <w:szCs w:val="20"/>
                  <w:lang w:val="en-GB"/>
                </w:rPr>
                <w:id w:val="1909649661"/>
                <w14:checkbox>
                  <w14:checked w14:val="0"/>
                  <w14:checkedState w14:val="2612" w14:font="MS Gothic"/>
                  <w14:uncheckedState w14:val="2610" w14:font="MS Gothic"/>
                </w14:checkbox>
              </w:sdtPr>
              <w:sdtEndPr/>
              <w:sdtContent>
                <w:r w:rsidR="00623991" w:rsidRPr="00561948">
                  <w:rPr>
                    <w:rFonts w:ascii="Segoe UI Symbol" w:eastAsia="MS Gothic" w:hAnsi="Segoe UI Symbol" w:cs="Segoe UI Symbol"/>
                    <w:sz w:val="20"/>
                    <w:szCs w:val="20"/>
                    <w:lang w:val="en-GB"/>
                  </w:rPr>
                  <w:t>☐</w:t>
                </w:r>
              </w:sdtContent>
            </w:sdt>
            <w:r w:rsidR="00623991" w:rsidRPr="00561948">
              <w:rPr>
                <w:rFonts w:asciiTheme="minorHAnsi" w:hAnsiTheme="minorHAnsi" w:cstheme="minorHAnsi"/>
                <w:sz w:val="20"/>
                <w:szCs w:val="20"/>
                <w:lang w:val="en-GB"/>
              </w:rPr>
              <w:t>Child</w:t>
            </w:r>
          </w:p>
        </w:tc>
        <w:tc>
          <w:tcPr>
            <w:tcW w:w="1212" w:type="dxa"/>
            <w:shd w:val="clear" w:color="auto" w:fill="auto"/>
          </w:tcPr>
          <w:p w14:paraId="3205315E"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134" w:type="dxa"/>
          </w:tcPr>
          <w:p w14:paraId="0C43A3AA"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1843" w:type="dxa"/>
          </w:tcPr>
          <w:p w14:paraId="19EA734C"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992" w:type="dxa"/>
          </w:tcPr>
          <w:p w14:paraId="5255E979"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2552" w:type="dxa"/>
          </w:tcPr>
          <w:p w14:paraId="44EAB002"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Not applicable </w:t>
            </w:r>
          </w:p>
        </w:tc>
        <w:tc>
          <w:tcPr>
            <w:tcW w:w="1842" w:type="dxa"/>
          </w:tcPr>
          <w:p w14:paraId="7A6F0986" w14:textId="77777777" w:rsidR="00623991" w:rsidRPr="00561948" w:rsidRDefault="00623991" w:rsidP="00C15137">
            <w:pPr>
              <w:spacing w:after="0"/>
              <w:contextualSpacing/>
              <w:jc w:val="left"/>
              <w:rPr>
                <w:rFonts w:asciiTheme="minorHAnsi" w:hAnsiTheme="minorHAnsi" w:cstheme="minorHAnsi"/>
                <w:sz w:val="20"/>
                <w:szCs w:val="20"/>
                <w:lang w:val="en-GB"/>
              </w:rPr>
            </w:pPr>
          </w:p>
        </w:tc>
        <w:tc>
          <w:tcPr>
            <w:tcW w:w="3821" w:type="dxa"/>
          </w:tcPr>
          <w:p w14:paraId="10CD60DB"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Name: </w:t>
            </w:r>
          </w:p>
          <w:p w14:paraId="320958BF"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E-mail:</w:t>
            </w:r>
          </w:p>
          <w:p w14:paraId="2B9E7127"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 xml:space="preserve">Phone: </w:t>
            </w:r>
          </w:p>
          <w:p w14:paraId="7867AFDE" w14:textId="77777777" w:rsidR="00623991" w:rsidRPr="00561948" w:rsidRDefault="00623991" w:rsidP="00C15137">
            <w:pPr>
              <w:spacing w:after="0"/>
              <w:contextualSpacing/>
              <w:jc w:val="left"/>
              <w:rPr>
                <w:rFonts w:asciiTheme="minorHAnsi" w:hAnsiTheme="minorHAnsi" w:cstheme="minorHAnsi"/>
                <w:sz w:val="20"/>
                <w:szCs w:val="20"/>
                <w:lang w:val="en-GB"/>
              </w:rPr>
            </w:pPr>
            <w:r w:rsidRPr="00561948">
              <w:rPr>
                <w:rFonts w:asciiTheme="minorHAnsi" w:hAnsiTheme="minorHAnsi" w:cstheme="minorHAnsi"/>
                <w:sz w:val="20"/>
                <w:szCs w:val="20"/>
                <w:lang w:val="en-GB"/>
              </w:rPr>
              <w:t>Shipping Address:</w:t>
            </w:r>
          </w:p>
        </w:tc>
      </w:tr>
    </w:tbl>
    <w:p w14:paraId="3BCC3181" w14:textId="77777777" w:rsidR="003218B9" w:rsidRDefault="003218B9">
      <w:pPr>
        <w:rPr>
          <w:sz w:val="18"/>
          <w:szCs w:val="18"/>
          <w:lang w:val="en-GB"/>
        </w:rPr>
      </w:pPr>
    </w:p>
    <w:p w14:paraId="114E2A62" w14:textId="44050FB5" w:rsidR="00DB6A89" w:rsidRDefault="00DB6A89">
      <w:pPr>
        <w:rPr>
          <w:lang w:val="en-GB"/>
        </w:rPr>
        <w:sectPr w:rsidR="00DB6A89" w:rsidSect="00762043">
          <w:pgSz w:w="16838" w:h="11906" w:orient="landscape"/>
          <w:pgMar w:top="454" w:right="454" w:bottom="454" w:left="454" w:header="709" w:footer="709" w:gutter="0"/>
          <w:cols w:space="708"/>
          <w:docGrid w:linePitch="360"/>
        </w:sectPr>
      </w:pPr>
      <w:r w:rsidRPr="00DB6A89">
        <w:rPr>
          <w:sz w:val="18"/>
          <w:szCs w:val="18"/>
          <w:lang w:val="en-GB"/>
        </w:rPr>
        <w:t>K1/K12: sample taken during pregnancy, K2: sample taken at birth, *</w:t>
      </w:r>
      <w:r w:rsidRPr="00DB6A89">
        <w:rPr>
          <w:sz w:val="18"/>
          <w:szCs w:val="18"/>
          <w:lang w:val="en-US"/>
        </w:rPr>
        <w:t xml:space="preserve">Degree of </w:t>
      </w:r>
      <w:proofErr w:type="spellStart"/>
      <w:r w:rsidRPr="00DB6A89">
        <w:rPr>
          <w:sz w:val="18"/>
          <w:szCs w:val="18"/>
          <w:lang w:val="en-US"/>
        </w:rPr>
        <w:t>haemolysis</w:t>
      </w:r>
      <w:proofErr w:type="spellEnd"/>
      <w:r w:rsidRPr="00DB6A89">
        <w:rPr>
          <w:sz w:val="18"/>
          <w:szCs w:val="18"/>
          <w:lang w:val="en-US"/>
        </w:rPr>
        <w:t xml:space="preserve"> used in </w:t>
      </w:r>
      <w:proofErr w:type="spellStart"/>
      <w:r w:rsidRPr="00DB6A89">
        <w:rPr>
          <w:sz w:val="18"/>
          <w:szCs w:val="18"/>
          <w:lang w:val="en-US"/>
        </w:rPr>
        <w:t>MoBa</w:t>
      </w:r>
      <w:proofErr w:type="spellEnd"/>
      <w:r w:rsidRPr="00DB6A89">
        <w:rPr>
          <w:sz w:val="18"/>
          <w:szCs w:val="18"/>
          <w:lang w:val="en-US"/>
        </w:rPr>
        <w:t xml:space="preserve">: yellow, light orange, </w:t>
      </w:r>
      <w:proofErr w:type="gramStart"/>
      <w:r w:rsidRPr="00DB6A89">
        <w:rPr>
          <w:sz w:val="18"/>
          <w:szCs w:val="18"/>
          <w:lang w:val="en-US"/>
        </w:rPr>
        <w:t>orange</w:t>
      </w:r>
      <w:proofErr w:type="gramEnd"/>
      <w:r w:rsidRPr="00DB6A89">
        <w:rPr>
          <w:sz w:val="18"/>
          <w:szCs w:val="18"/>
          <w:lang w:val="en-US"/>
        </w:rPr>
        <w:t xml:space="preserve"> or red.</w:t>
      </w:r>
    </w:p>
    <w:p w14:paraId="7711311A" w14:textId="236A5E6D" w:rsidR="00623991" w:rsidRPr="00623991" w:rsidRDefault="00623991" w:rsidP="00623991">
      <w:pPr>
        <w:pStyle w:val="Overskrift1"/>
        <w:rPr>
          <w:lang w:val="en-GB"/>
        </w:rPr>
      </w:pPr>
      <w:bookmarkStart w:id="15" w:name="_Toc110410944"/>
      <w:bookmarkStart w:id="16" w:name="_Toc110411686"/>
      <w:bookmarkStart w:id="17" w:name="_Toc110498598"/>
      <w:r w:rsidRPr="00623991">
        <w:rPr>
          <w:lang w:val="en-GB"/>
        </w:rPr>
        <w:lastRenderedPageBreak/>
        <w:t>Analytical method</w:t>
      </w:r>
      <w:bookmarkEnd w:id="15"/>
      <w:bookmarkEnd w:id="16"/>
      <w:bookmarkEnd w:id="17"/>
      <w:r w:rsidRPr="00623991">
        <w:rPr>
          <w:lang w:val="en-GB"/>
        </w:rPr>
        <w:t xml:space="preserve">  </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Look w:val="01E0" w:firstRow="1" w:lastRow="1" w:firstColumn="1" w:lastColumn="1" w:noHBand="0" w:noVBand="0"/>
      </w:tblPr>
      <w:tblGrid>
        <w:gridCol w:w="9062"/>
      </w:tblGrid>
      <w:tr w:rsidR="00623991" w:rsidRPr="00783DBD" w14:paraId="2BD1600F" w14:textId="77777777" w:rsidTr="00C817C6">
        <w:tc>
          <w:tcPr>
            <w:tcW w:w="9062" w:type="dxa"/>
            <w:shd w:val="clear" w:color="auto" w:fill="DAEEF3" w:themeFill="accent5" w:themeFillTint="33"/>
            <w:vAlign w:val="center"/>
          </w:tcPr>
          <w:p w14:paraId="69959DBE" w14:textId="77777777" w:rsidR="00623991" w:rsidRPr="00623991" w:rsidRDefault="00623991" w:rsidP="00623991">
            <w:pPr>
              <w:rPr>
                <w:lang w:val="en-GB"/>
              </w:rPr>
            </w:pPr>
            <w:r w:rsidRPr="00623991">
              <w:rPr>
                <w:lang w:val="en-GB"/>
              </w:rPr>
              <w:t>Describe the planned analysis including the method (</w:t>
            </w:r>
            <w:r w:rsidRPr="001C3192">
              <w:rPr>
                <w:i/>
                <w:iCs/>
                <w:lang w:val="en-GB"/>
              </w:rPr>
              <w:t>e.g.</w:t>
            </w:r>
            <w:r w:rsidRPr="00623991">
              <w:rPr>
                <w:lang w:val="en-GB"/>
              </w:rPr>
              <w:t xml:space="preserve">, kits, chips etc.): </w:t>
            </w:r>
          </w:p>
        </w:tc>
      </w:tr>
      <w:tr w:rsidR="00623991" w:rsidRPr="00783DBD" w14:paraId="5043997A" w14:textId="77777777" w:rsidTr="00C817C6">
        <w:tc>
          <w:tcPr>
            <w:tcW w:w="9062" w:type="dxa"/>
            <w:shd w:val="clear" w:color="auto" w:fill="auto"/>
            <w:vAlign w:val="center"/>
          </w:tcPr>
          <w:p w14:paraId="1A5EF7B8" w14:textId="77777777" w:rsidR="00623991" w:rsidRPr="00623991" w:rsidRDefault="00623991" w:rsidP="00623991">
            <w:pPr>
              <w:rPr>
                <w:b/>
                <w:bCs/>
                <w:lang w:val="en-GB"/>
              </w:rPr>
            </w:pPr>
          </w:p>
          <w:p w14:paraId="48520045" w14:textId="77777777" w:rsidR="00623991" w:rsidRPr="00623991" w:rsidRDefault="00623991" w:rsidP="00623991">
            <w:pPr>
              <w:rPr>
                <w:b/>
                <w:bCs/>
                <w:lang w:val="en-GB"/>
              </w:rPr>
            </w:pPr>
          </w:p>
          <w:p w14:paraId="0CE13A46" w14:textId="77777777" w:rsidR="00623991" w:rsidRPr="00623991" w:rsidRDefault="00623991" w:rsidP="00623991">
            <w:pPr>
              <w:rPr>
                <w:b/>
                <w:bCs/>
                <w:lang w:val="en-GB"/>
              </w:rPr>
            </w:pPr>
          </w:p>
          <w:p w14:paraId="378555CA" w14:textId="20E19180" w:rsidR="00623991" w:rsidRDefault="00623991" w:rsidP="00623991">
            <w:pPr>
              <w:rPr>
                <w:b/>
                <w:bCs/>
                <w:lang w:val="en-GB"/>
              </w:rPr>
            </w:pPr>
          </w:p>
          <w:p w14:paraId="0897AC6D" w14:textId="3DBE8BAB" w:rsidR="00623991" w:rsidRDefault="00623991" w:rsidP="00623991">
            <w:pPr>
              <w:rPr>
                <w:b/>
                <w:bCs/>
                <w:lang w:val="en-GB"/>
              </w:rPr>
            </w:pPr>
          </w:p>
          <w:p w14:paraId="5200F031" w14:textId="77777777" w:rsidR="00623991" w:rsidRPr="00623991" w:rsidRDefault="00623991" w:rsidP="00623991">
            <w:pPr>
              <w:rPr>
                <w:b/>
                <w:bCs/>
                <w:lang w:val="en-GB"/>
              </w:rPr>
            </w:pPr>
          </w:p>
          <w:p w14:paraId="1138EF5E" w14:textId="77777777" w:rsidR="00623991" w:rsidRPr="00623991" w:rsidRDefault="00623991" w:rsidP="00623991">
            <w:pPr>
              <w:rPr>
                <w:b/>
                <w:bCs/>
                <w:lang w:val="en-GB"/>
              </w:rPr>
            </w:pPr>
          </w:p>
        </w:tc>
      </w:tr>
    </w:tbl>
    <w:p w14:paraId="4C63BD3A" w14:textId="77777777" w:rsidR="00623991" w:rsidRPr="00623991" w:rsidRDefault="00623991" w:rsidP="00623991">
      <w:pPr>
        <w:rPr>
          <w:lang w:val="en-GB"/>
        </w:rPr>
      </w:pPr>
    </w:p>
    <w:p w14:paraId="295F4718" w14:textId="42D55196" w:rsidR="00623991" w:rsidRPr="00623991" w:rsidRDefault="00623991" w:rsidP="00623991">
      <w:pPr>
        <w:pStyle w:val="Overskrift1"/>
        <w:rPr>
          <w:lang w:val="en-GB"/>
        </w:rPr>
      </w:pPr>
      <w:bookmarkStart w:id="18" w:name="_Toc110410945"/>
      <w:bookmarkStart w:id="19" w:name="_Toc110411687"/>
      <w:bookmarkStart w:id="20" w:name="_Toc110498599"/>
      <w:r w:rsidRPr="00623991">
        <w:rPr>
          <w:lang w:val="en-GB"/>
        </w:rPr>
        <w:t>Invoice information</w:t>
      </w:r>
      <w:bookmarkEnd w:id="18"/>
      <w:bookmarkEnd w:id="19"/>
      <w:bookmarkEnd w:id="20"/>
    </w:p>
    <w:p w14:paraId="47372235" w14:textId="77777777" w:rsidR="00623991" w:rsidRPr="00623991" w:rsidRDefault="00623991" w:rsidP="00623991">
      <w:pPr>
        <w:rPr>
          <w:lang w:val="en-GB"/>
        </w:rPr>
      </w:pPr>
      <w:r w:rsidRPr="00623991">
        <w:rPr>
          <w:bCs/>
          <w:lang w:val="en-GB"/>
        </w:rPr>
        <w:t>Please complete one of the following two tables (NIPH or other institutions). If assistance is required, please contact the person</w:t>
      </w:r>
      <w:r w:rsidRPr="00623991">
        <w:rPr>
          <w:lang w:val="en-GB"/>
        </w:rPr>
        <w:t xml:space="preserve"> responsible for economy in your department and/or project. </w:t>
      </w:r>
    </w:p>
    <w:tbl>
      <w:tblPr>
        <w:tblW w:w="9668"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565"/>
        <w:gridCol w:w="5103"/>
      </w:tblGrid>
      <w:tr w:rsidR="00623991" w:rsidRPr="00561948" w14:paraId="06F27B10" w14:textId="77777777" w:rsidTr="007D2573">
        <w:trPr>
          <w:trHeight w:val="425"/>
        </w:trPr>
        <w:tc>
          <w:tcPr>
            <w:tcW w:w="9668" w:type="dxa"/>
            <w:gridSpan w:val="2"/>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292837D4" w14:textId="77777777" w:rsidR="00623991" w:rsidRPr="00561948" w:rsidRDefault="00623991" w:rsidP="00623991">
            <w:pPr>
              <w:rPr>
                <w:b/>
                <w:bCs/>
                <w:sz w:val="20"/>
                <w:szCs w:val="20"/>
                <w:lang w:val="en-GB"/>
              </w:rPr>
            </w:pPr>
            <w:r w:rsidRPr="00561948">
              <w:rPr>
                <w:b/>
                <w:bCs/>
                <w:sz w:val="20"/>
                <w:szCs w:val="20"/>
                <w:lang w:val="en-GB"/>
              </w:rPr>
              <w:t xml:space="preserve">NIPH </w:t>
            </w:r>
          </w:p>
        </w:tc>
      </w:tr>
      <w:tr w:rsidR="00623991" w:rsidRPr="00561948" w14:paraId="74F142E8" w14:textId="77777777" w:rsidTr="001C3192">
        <w:tc>
          <w:tcPr>
            <w:tcW w:w="4565" w:type="dxa"/>
            <w:tcBorders>
              <w:top w:val="single" w:sz="4" w:space="0" w:color="999999"/>
              <w:left w:val="single" w:sz="4" w:space="0" w:color="999999"/>
              <w:bottom w:val="single" w:sz="4" w:space="0" w:color="999999"/>
              <w:right w:val="single" w:sz="4" w:space="0" w:color="999999"/>
            </w:tcBorders>
            <w:shd w:val="clear" w:color="auto" w:fill="auto"/>
          </w:tcPr>
          <w:p w14:paraId="1F67CD63" w14:textId="77777777" w:rsidR="00623991" w:rsidRPr="00561948" w:rsidRDefault="00623991" w:rsidP="00623991">
            <w:pPr>
              <w:rPr>
                <w:sz w:val="20"/>
                <w:szCs w:val="20"/>
                <w:lang w:val="en-GB"/>
              </w:rPr>
            </w:pPr>
            <w:r w:rsidRPr="00561948">
              <w:rPr>
                <w:sz w:val="20"/>
                <w:szCs w:val="20"/>
                <w:lang w:val="en-GB"/>
              </w:rPr>
              <w:t xml:space="preserve">Koststed inkludert forkortelse </w:t>
            </w:r>
          </w:p>
          <w:p w14:paraId="6C3F07C2" w14:textId="77777777" w:rsidR="00623991" w:rsidRPr="00561948" w:rsidRDefault="00623991" w:rsidP="00623991">
            <w:pPr>
              <w:rPr>
                <w:i/>
                <w:iCs/>
                <w:sz w:val="20"/>
                <w:szCs w:val="20"/>
                <w:lang w:val="en-GB"/>
              </w:rPr>
            </w:pPr>
            <w:r w:rsidRPr="00561948">
              <w:rPr>
                <w:i/>
                <w:iCs/>
                <w:sz w:val="20"/>
                <w:szCs w:val="20"/>
                <w:lang w:val="en-GB"/>
              </w:rPr>
              <w:t>Department (including short name)</w:t>
            </w:r>
          </w:p>
        </w:tc>
        <w:tc>
          <w:tcPr>
            <w:tcW w:w="5103" w:type="dxa"/>
            <w:tcBorders>
              <w:top w:val="single" w:sz="4" w:space="0" w:color="999999"/>
              <w:left w:val="single" w:sz="4" w:space="0" w:color="999999"/>
              <w:bottom w:val="single" w:sz="4" w:space="0" w:color="999999"/>
              <w:right w:val="single" w:sz="4" w:space="0" w:color="999999"/>
            </w:tcBorders>
            <w:vAlign w:val="center"/>
          </w:tcPr>
          <w:p w14:paraId="4919918A" w14:textId="77777777" w:rsidR="00623991" w:rsidRPr="00561948" w:rsidRDefault="00623991" w:rsidP="00623991">
            <w:pPr>
              <w:rPr>
                <w:sz w:val="20"/>
                <w:szCs w:val="20"/>
                <w:lang w:val="en-GB"/>
              </w:rPr>
            </w:pPr>
          </w:p>
        </w:tc>
      </w:tr>
      <w:tr w:rsidR="00623991" w:rsidRPr="00561948" w14:paraId="6A0D379D" w14:textId="77777777" w:rsidTr="001C3192">
        <w:tc>
          <w:tcPr>
            <w:tcW w:w="4565" w:type="dxa"/>
            <w:tcBorders>
              <w:top w:val="single" w:sz="4" w:space="0" w:color="999999"/>
              <w:left w:val="single" w:sz="4" w:space="0" w:color="999999"/>
              <w:bottom w:val="single" w:sz="4" w:space="0" w:color="999999"/>
              <w:right w:val="single" w:sz="4" w:space="0" w:color="999999"/>
            </w:tcBorders>
            <w:shd w:val="clear" w:color="auto" w:fill="auto"/>
          </w:tcPr>
          <w:p w14:paraId="66A0AE12" w14:textId="77777777" w:rsidR="00623991" w:rsidRPr="00561948" w:rsidRDefault="00623991" w:rsidP="00623991">
            <w:pPr>
              <w:rPr>
                <w:sz w:val="20"/>
                <w:szCs w:val="20"/>
                <w:lang w:val="en-GB"/>
              </w:rPr>
            </w:pPr>
            <w:r w:rsidRPr="00561948">
              <w:rPr>
                <w:sz w:val="20"/>
                <w:szCs w:val="20"/>
                <w:lang w:val="en-GB"/>
              </w:rPr>
              <w:t xml:space="preserve">Prosjektnummer agresso (5 siffer) </w:t>
            </w:r>
          </w:p>
          <w:p w14:paraId="3D42E90B" w14:textId="77777777" w:rsidR="00623991" w:rsidRPr="00561948" w:rsidRDefault="00623991" w:rsidP="00623991">
            <w:pPr>
              <w:rPr>
                <w:i/>
                <w:iCs/>
                <w:sz w:val="20"/>
                <w:szCs w:val="20"/>
                <w:lang w:val="en-GB"/>
              </w:rPr>
            </w:pPr>
            <w:r w:rsidRPr="00561948">
              <w:rPr>
                <w:i/>
                <w:iCs/>
                <w:sz w:val="20"/>
                <w:szCs w:val="20"/>
                <w:lang w:val="en-GB"/>
              </w:rPr>
              <w:t xml:space="preserve">Project number in agresso (5 digits) </w:t>
            </w:r>
          </w:p>
        </w:tc>
        <w:tc>
          <w:tcPr>
            <w:tcW w:w="5103" w:type="dxa"/>
            <w:tcBorders>
              <w:top w:val="single" w:sz="4" w:space="0" w:color="999999"/>
              <w:left w:val="single" w:sz="4" w:space="0" w:color="999999"/>
              <w:bottom w:val="single" w:sz="4" w:space="0" w:color="999999"/>
              <w:right w:val="single" w:sz="4" w:space="0" w:color="999999"/>
            </w:tcBorders>
            <w:vAlign w:val="center"/>
          </w:tcPr>
          <w:p w14:paraId="4AF3122D" w14:textId="77777777" w:rsidR="00623991" w:rsidRPr="00561948" w:rsidRDefault="00623991" w:rsidP="00623991">
            <w:pPr>
              <w:rPr>
                <w:sz w:val="20"/>
                <w:szCs w:val="20"/>
                <w:lang w:val="en-GB"/>
              </w:rPr>
            </w:pPr>
          </w:p>
        </w:tc>
      </w:tr>
      <w:tr w:rsidR="00623991" w:rsidRPr="00561948" w14:paraId="437F2391" w14:textId="77777777" w:rsidTr="001C3192">
        <w:tc>
          <w:tcPr>
            <w:tcW w:w="4565" w:type="dxa"/>
            <w:tcBorders>
              <w:top w:val="single" w:sz="4" w:space="0" w:color="999999"/>
              <w:left w:val="single" w:sz="4" w:space="0" w:color="999999"/>
              <w:bottom w:val="single" w:sz="4" w:space="0" w:color="999999"/>
              <w:right w:val="single" w:sz="4" w:space="0" w:color="999999"/>
            </w:tcBorders>
            <w:shd w:val="clear" w:color="auto" w:fill="auto"/>
          </w:tcPr>
          <w:p w14:paraId="181B7820" w14:textId="77777777" w:rsidR="00623991" w:rsidRPr="00561948" w:rsidRDefault="00623991" w:rsidP="00623991">
            <w:pPr>
              <w:rPr>
                <w:sz w:val="20"/>
                <w:szCs w:val="20"/>
                <w:lang w:val="en-GB"/>
              </w:rPr>
            </w:pPr>
            <w:r w:rsidRPr="00561948">
              <w:rPr>
                <w:sz w:val="20"/>
                <w:szCs w:val="20"/>
                <w:lang w:val="en-GB"/>
              </w:rPr>
              <w:t xml:space="preserve">Aktivitetsnummer </w:t>
            </w:r>
          </w:p>
          <w:p w14:paraId="70DC214A" w14:textId="77777777" w:rsidR="00623991" w:rsidRPr="00561948" w:rsidRDefault="00623991" w:rsidP="00623991">
            <w:pPr>
              <w:rPr>
                <w:i/>
                <w:iCs/>
                <w:sz w:val="20"/>
                <w:szCs w:val="20"/>
                <w:lang w:val="en-GB"/>
              </w:rPr>
            </w:pPr>
            <w:r w:rsidRPr="00561948">
              <w:rPr>
                <w:i/>
                <w:iCs/>
                <w:sz w:val="20"/>
                <w:szCs w:val="20"/>
                <w:lang w:val="en-GB"/>
              </w:rPr>
              <w:t xml:space="preserve">Activity number </w:t>
            </w:r>
          </w:p>
        </w:tc>
        <w:tc>
          <w:tcPr>
            <w:tcW w:w="5103" w:type="dxa"/>
            <w:tcBorders>
              <w:top w:val="single" w:sz="4" w:space="0" w:color="999999"/>
              <w:left w:val="single" w:sz="4" w:space="0" w:color="999999"/>
              <w:bottom w:val="single" w:sz="4" w:space="0" w:color="999999"/>
              <w:right w:val="single" w:sz="4" w:space="0" w:color="999999"/>
            </w:tcBorders>
            <w:vAlign w:val="center"/>
          </w:tcPr>
          <w:p w14:paraId="47F60087" w14:textId="77777777" w:rsidR="00623991" w:rsidRPr="00561948" w:rsidRDefault="00623991" w:rsidP="00623991">
            <w:pPr>
              <w:rPr>
                <w:sz w:val="20"/>
                <w:szCs w:val="20"/>
                <w:lang w:val="en-GB"/>
              </w:rPr>
            </w:pPr>
          </w:p>
        </w:tc>
      </w:tr>
      <w:tr w:rsidR="00623991" w:rsidRPr="00561948" w14:paraId="2CE30D67" w14:textId="77777777" w:rsidTr="001C3192">
        <w:tc>
          <w:tcPr>
            <w:tcW w:w="4565" w:type="dxa"/>
            <w:tcBorders>
              <w:top w:val="single" w:sz="4" w:space="0" w:color="999999"/>
              <w:left w:val="single" w:sz="4" w:space="0" w:color="999999"/>
              <w:bottom w:val="single" w:sz="4" w:space="0" w:color="999999"/>
              <w:right w:val="single" w:sz="4" w:space="0" w:color="999999"/>
            </w:tcBorders>
            <w:shd w:val="clear" w:color="auto" w:fill="auto"/>
          </w:tcPr>
          <w:p w14:paraId="7F845A6C" w14:textId="77777777" w:rsidR="00623991" w:rsidRPr="00561948" w:rsidRDefault="00623991" w:rsidP="00623991">
            <w:pPr>
              <w:rPr>
                <w:sz w:val="20"/>
                <w:szCs w:val="20"/>
                <w:vertAlign w:val="superscript"/>
                <w:lang w:val="en-GB"/>
              </w:rPr>
            </w:pPr>
            <w:r w:rsidRPr="00561948">
              <w:rPr>
                <w:sz w:val="20"/>
                <w:szCs w:val="20"/>
                <w:lang w:val="en-GB"/>
              </w:rPr>
              <w:t xml:space="preserve">Kapittelpostnummer </w:t>
            </w:r>
            <w:r w:rsidRPr="00561948">
              <w:rPr>
                <w:sz w:val="20"/>
                <w:szCs w:val="20"/>
                <w:vertAlign w:val="superscript"/>
                <w:lang w:val="en-GB"/>
              </w:rPr>
              <w:t xml:space="preserve">1 </w:t>
            </w:r>
          </w:p>
          <w:p w14:paraId="138DDEE4" w14:textId="77777777" w:rsidR="00623991" w:rsidRPr="00561948" w:rsidRDefault="00623991" w:rsidP="00623991">
            <w:pPr>
              <w:rPr>
                <w:i/>
                <w:iCs/>
                <w:sz w:val="20"/>
                <w:szCs w:val="20"/>
                <w:lang w:val="en-GB"/>
              </w:rPr>
            </w:pPr>
            <w:r w:rsidRPr="00561948">
              <w:rPr>
                <w:i/>
                <w:iCs/>
                <w:sz w:val="20"/>
                <w:szCs w:val="20"/>
                <w:lang w:val="en-GB"/>
              </w:rPr>
              <w:t>Kap. Post number</w:t>
            </w:r>
          </w:p>
        </w:tc>
        <w:tc>
          <w:tcPr>
            <w:tcW w:w="5103" w:type="dxa"/>
            <w:tcBorders>
              <w:top w:val="single" w:sz="4" w:space="0" w:color="999999"/>
              <w:left w:val="single" w:sz="4" w:space="0" w:color="999999"/>
              <w:bottom w:val="single" w:sz="4" w:space="0" w:color="999999"/>
              <w:right w:val="single" w:sz="4" w:space="0" w:color="999999"/>
            </w:tcBorders>
            <w:vAlign w:val="center"/>
          </w:tcPr>
          <w:p w14:paraId="44AC9BD5" w14:textId="77777777" w:rsidR="00623991" w:rsidRPr="00561948" w:rsidRDefault="00623991" w:rsidP="00623991">
            <w:pPr>
              <w:rPr>
                <w:sz w:val="20"/>
                <w:szCs w:val="20"/>
                <w:lang w:val="en-GB"/>
              </w:rPr>
            </w:pPr>
          </w:p>
        </w:tc>
      </w:tr>
      <w:tr w:rsidR="00623991" w:rsidRPr="00AB0F25" w14:paraId="2AADC9D7" w14:textId="77777777" w:rsidTr="001C3192">
        <w:tc>
          <w:tcPr>
            <w:tcW w:w="4565" w:type="dxa"/>
            <w:tcBorders>
              <w:top w:val="single" w:sz="4" w:space="0" w:color="999999"/>
              <w:left w:val="single" w:sz="4" w:space="0" w:color="999999"/>
              <w:bottom w:val="single" w:sz="4" w:space="0" w:color="999999"/>
              <w:right w:val="single" w:sz="4" w:space="0" w:color="999999"/>
            </w:tcBorders>
            <w:shd w:val="clear" w:color="auto" w:fill="auto"/>
          </w:tcPr>
          <w:p w14:paraId="1D85E5C9" w14:textId="77777777" w:rsidR="00623991" w:rsidRPr="00561948" w:rsidRDefault="00623991" w:rsidP="00623991">
            <w:pPr>
              <w:rPr>
                <w:sz w:val="20"/>
                <w:szCs w:val="20"/>
              </w:rPr>
            </w:pPr>
            <w:r w:rsidRPr="00561948">
              <w:rPr>
                <w:sz w:val="20"/>
                <w:szCs w:val="20"/>
              </w:rPr>
              <w:t xml:space="preserve">Navn og ressursnummer attestant i Agresso (4060xxx) </w:t>
            </w:r>
          </w:p>
          <w:p w14:paraId="34CD20CB" w14:textId="77777777" w:rsidR="00623991" w:rsidRPr="00561948" w:rsidRDefault="00623991" w:rsidP="00623991">
            <w:pPr>
              <w:rPr>
                <w:i/>
                <w:iCs/>
                <w:sz w:val="20"/>
                <w:szCs w:val="20"/>
                <w:lang w:val="en-GB"/>
              </w:rPr>
            </w:pPr>
            <w:r w:rsidRPr="00561948">
              <w:rPr>
                <w:i/>
                <w:iCs/>
                <w:sz w:val="20"/>
                <w:szCs w:val="20"/>
                <w:lang w:val="en-GB"/>
              </w:rPr>
              <w:t xml:space="preserve">Name and number budget authoriser  </w:t>
            </w:r>
          </w:p>
        </w:tc>
        <w:tc>
          <w:tcPr>
            <w:tcW w:w="5103" w:type="dxa"/>
            <w:tcBorders>
              <w:top w:val="single" w:sz="4" w:space="0" w:color="999999"/>
              <w:left w:val="single" w:sz="4" w:space="0" w:color="999999"/>
              <w:bottom w:val="single" w:sz="4" w:space="0" w:color="999999"/>
              <w:right w:val="single" w:sz="4" w:space="0" w:color="999999"/>
            </w:tcBorders>
            <w:vAlign w:val="center"/>
          </w:tcPr>
          <w:p w14:paraId="3C6FDE3E" w14:textId="77777777" w:rsidR="00623991" w:rsidRPr="00561948" w:rsidRDefault="00623991" w:rsidP="00623991">
            <w:pPr>
              <w:rPr>
                <w:sz w:val="20"/>
                <w:szCs w:val="20"/>
                <w:lang w:val="en-GB"/>
              </w:rPr>
            </w:pPr>
          </w:p>
        </w:tc>
      </w:tr>
    </w:tbl>
    <w:p w14:paraId="6825045C" w14:textId="77777777" w:rsidR="00623991" w:rsidRPr="00623991" w:rsidRDefault="00623991" w:rsidP="00623991">
      <w:pPr>
        <w:rPr>
          <w:lang w:val="en-GB"/>
        </w:rPr>
      </w:pPr>
      <w:r w:rsidRPr="00623991">
        <w:rPr>
          <w:vertAlign w:val="superscript"/>
          <w:lang w:val="en-GB"/>
        </w:rPr>
        <w:t xml:space="preserve">1 </w:t>
      </w:r>
      <w:r w:rsidRPr="00623991">
        <w:rPr>
          <w:lang w:val="en-GB"/>
        </w:rPr>
        <w:t xml:space="preserve">Usually 074501 for internally funded projects and 074521 for externally funded projects </w:t>
      </w:r>
    </w:p>
    <w:p w14:paraId="6F2533A8" w14:textId="77777777" w:rsidR="00623991" w:rsidRDefault="00623991" w:rsidP="00623991">
      <w:pPr>
        <w:rPr>
          <w:lang w:val="en-GB"/>
        </w:rPr>
      </w:pPr>
    </w:p>
    <w:tbl>
      <w:tblPr>
        <w:tblW w:w="9668"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68"/>
      </w:tblGrid>
      <w:tr w:rsidR="00DD3DD6" w:rsidRPr="00561948" w14:paraId="475453E8" w14:textId="77777777" w:rsidTr="00C15137">
        <w:trPr>
          <w:trHeight w:val="425"/>
        </w:trPr>
        <w:tc>
          <w:tcPr>
            <w:tcW w:w="9668"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03E37035" w14:textId="741F1FDE" w:rsidR="00DD3DD6" w:rsidRPr="00561948" w:rsidRDefault="00DD3DD6" w:rsidP="00C15137">
            <w:pPr>
              <w:rPr>
                <w:b/>
                <w:bCs/>
                <w:sz w:val="20"/>
                <w:szCs w:val="20"/>
                <w:lang w:val="en-GB"/>
              </w:rPr>
            </w:pPr>
            <w:r w:rsidRPr="00561948">
              <w:rPr>
                <w:b/>
                <w:bCs/>
                <w:sz w:val="20"/>
                <w:szCs w:val="20"/>
                <w:lang w:val="en-GB"/>
              </w:rPr>
              <w:t>Other institutions</w:t>
            </w:r>
          </w:p>
        </w:tc>
      </w:tr>
    </w:tbl>
    <w:tbl>
      <w:tblPr>
        <w:tblStyle w:val="Tabellrutenett1"/>
        <w:tblW w:w="5334" w:type="pct"/>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3576"/>
        <w:gridCol w:w="6091"/>
      </w:tblGrid>
      <w:tr w:rsidR="00D4631B" w:rsidRPr="00561948" w14:paraId="56FBA40B" w14:textId="77777777" w:rsidTr="009358E2">
        <w:trPr>
          <w:cantSplit/>
        </w:trPr>
        <w:tc>
          <w:tcPr>
            <w:tcW w:w="3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4F5117" w14:textId="77777777" w:rsidR="00D4631B" w:rsidRPr="00561948" w:rsidRDefault="00D4631B" w:rsidP="00C15137">
            <w:pPr>
              <w:pStyle w:val="Tabelltekst"/>
              <w:keepNext/>
            </w:pPr>
            <w:r w:rsidRPr="00561948">
              <w:t>Name of institution</w:t>
            </w:r>
          </w:p>
        </w:tc>
        <w:tc>
          <w:tcPr>
            <w:tcW w:w="6092" w:type="dxa"/>
            <w:tcBorders>
              <w:top w:val="single" w:sz="4" w:space="0" w:color="999999"/>
              <w:left w:val="single" w:sz="4" w:space="0" w:color="999999"/>
              <w:bottom w:val="single" w:sz="4" w:space="0" w:color="999999"/>
              <w:right w:val="single" w:sz="4" w:space="0" w:color="999999"/>
            </w:tcBorders>
            <w:vAlign w:val="center"/>
          </w:tcPr>
          <w:p w14:paraId="7FE6DEBB" w14:textId="77777777" w:rsidR="00D4631B" w:rsidRPr="00561948" w:rsidRDefault="00D4631B" w:rsidP="00C15137">
            <w:pPr>
              <w:pStyle w:val="Tabelltekst"/>
              <w:keepNext/>
            </w:pPr>
          </w:p>
        </w:tc>
      </w:tr>
      <w:tr w:rsidR="00D4631B" w:rsidRPr="00561948" w14:paraId="36808447" w14:textId="77777777" w:rsidTr="009358E2">
        <w:trPr>
          <w:cantSplit/>
        </w:trPr>
        <w:tc>
          <w:tcPr>
            <w:tcW w:w="3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D11A6F" w14:textId="77777777" w:rsidR="00D4631B" w:rsidRPr="00561948" w:rsidRDefault="00D4631B" w:rsidP="00C15137">
            <w:pPr>
              <w:pStyle w:val="Tabelltekst"/>
              <w:keepNext/>
            </w:pPr>
            <w:r w:rsidRPr="00561948">
              <w:t>Invoice name</w:t>
            </w:r>
          </w:p>
        </w:tc>
        <w:tc>
          <w:tcPr>
            <w:tcW w:w="6092" w:type="dxa"/>
            <w:tcBorders>
              <w:top w:val="single" w:sz="4" w:space="0" w:color="999999"/>
              <w:left w:val="single" w:sz="4" w:space="0" w:color="999999"/>
              <w:bottom w:val="single" w:sz="4" w:space="0" w:color="999999"/>
              <w:right w:val="single" w:sz="4" w:space="0" w:color="999999"/>
            </w:tcBorders>
            <w:vAlign w:val="center"/>
          </w:tcPr>
          <w:p w14:paraId="06EFBF0A" w14:textId="77777777" w:rsidR="00D4631B" w:rsidRPr="00561948" w:rsidRDefault="00D4631B" w:rsidP="00C15137">
            <w:pPr>
              <w:pStyle w:val="Tabelltekst"/>
              <w:keepNext/>
            </w:pPr>
          </w:p>
        </w:tc>
      </w:tr>
      <w:tr w:rsidR="00D4631B" w:rsidRPr="00561948" w14:paraId="541779F6" w14:textId="77777777" w:rsidTr="009358E2">
        <w:trPr>
          <w:cantSplit/>
        </w:trPr>
        <w:tc>
          <w:tcPr>
            <w:tcW w:w="3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5F609F" w14:textId="77777777" w:rsidR="00D4631B" w:rsidRPr="00561948" w:rsidRDefault="00D4631B" w:rsidP="00C15137">
            <w:pPr>
              <w:pStyle w:val="Tabelltekst"/>
              <w:keepNext/>
            </w:pPr>
            <w:r w:rsidRPr="00561948">
              <w:t xml:space="preserve">Invoice address </w:t>
            </w:r>
          </w:p>
        </w:tc>
        <w:tc>
          <w:tcPr>
            <w:tcW w:w="6092" w:type="dxa"/>
            <w:tcBorders>
              <w:top w:val="single" w:sz="4" w:space="0" w:color="999999"/>
              <w:left w:val="single" w:sz="4" w:space="0" w:color="999999"/>
              <w:bottom w:val="single" w:sz="4" w:space="0" w:color="999999"/>
              <w:right w:val="single" w:sz="4" w:space="0" w:color="999999"/>
            </w:tcBorders>
            <w:vAlign w:val="center"/>
          </w:tcPr>
          <w:p w14:paraId="150AA2E2" w14:textId="77777777" w:rsidR="00D4631B" w:rsidRPr="00561948" w:rsidRDefault="00D4631B" w:rsidP="00C15137">
            <w:pPr>
              <w:pStyle w:val="Tabelltekst"/>
              <w:keepNext/>
            </w:pPr>
          </w:p>
        </w:tc>
      </w:tr>
      <w:tr w:rsidR="00D4631B" w:rsidRPr="00561948" w14:paraId="5AE61C6C" w14:textId="77777777" w:rsidTr="009358E2">
        <w:trPr>
          <w:cantSplit/>
        </w:trPr>
        <w:tc>
          <w:tcPr>
            <w:tcW w:w="3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AEC59C" w14:textId="77777777" w:rsidR="00D4631B" w:rsidRPr="00561948" w:rsidRDefault="00D4631B" w:rsidP="00C15137">
            <w:pPr>
              <w:pStyle w:val="Tabelltekst"/>
              <w:rPr>
                <w:rFonts w:cs="Calibri"/>
              </w:rPr>
            </w:pPr>
            <w:r w:rsidRPr="00561948">
              <w:rPr>
                <w:rFonts w:cs="Calibri"/>
              </w:rPr>
              <w:t>Postal code</w:t>
            </w:r>
          </w:p>
        </w:tc>
        <w:tc>
          <w:tcPr>
            <w:tcW w:w="6092" w:type="dxa"/>
            <w:tcBorders>
              <w:top w:val="single" w:sz="4" w:space="0" w:color="999999"/>
              <w:left w:val="single" w:sz="4" w:space="0" w:color="999999"/>
              <w:bottom w:val="single" w:sz="4" w:space="0" w:color="999999"/>
              <w:right w:val="single" w:sz="4" w:space="0" w:color="999999"/>
            </w:tcBorders>
            <w:vAlign w:val="center"/>
          </w:tcPr>
          <w:p w14:paraId="02DFB317" w14:textId="77777777" w:rsidR="00D4631B" w:rsidRPr="00561948" w:rsidRDefault="00D4631B" w:rsidP="00C15137">
            <w:pPr>
              <w:pStyle w:val="Tabelltekst"/>
              <w:rPr>
                <w:rFonts w:cs="Calibri"/>
              </w:rPr>
            </w:pPr>
          </w:p>
        </w:tc>
      </w:tr>
      <w:tr w:rsidR="00D4631B" w:rsidRPr="00561948" w14:paraId="106B5FA8" w14:textId="77777777" w:rsidTr="009358E2">
        <w:trPr>
          <w:cantSplit/>
        </w:trPr>
        <w:tc>
          <w:tcPr>
            <w:tcW w:w="3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DD3560" w14:textId="77777777" w:rsidR="00D4631B" w:rsidRPr="00561948" w:rsidRDefault="00D4631B" w:rsidP="00C15137">
            <w:pPr>
              <w:pStyle w:val="Tabelltekst"/>
              <w:rPr>
                <w:rFonts w:cs="Calibri"/>
              </w:rPr>
            </w:pPr>
            <w:r w:rsidRPr="00561948">
              <w:rPr>
                <w:rFonts w:cs="Calibri"/>
              </w:rPr>
              <w:t>Postal address</w:t>
            </w:r>
          </w:p>
        </w:tc>
        <w:tc>
          <w:tcPr>
            <w:tcW w:w="6092" w:type="dxa"/>
            <w:tcBorders>
              <w:top w:val="single" w:sz="4" w:space="0" w:color="999999"/>
              <w:left w:val="single" w:sz="4" w:space="0" w:color="999999"/>
              <w:bottom w:val="single" w:sz="4" w:space="0" w:color="999999"/>
              <w:right w:val="single" w:sz="4" w:space="0" w:color="999999"/>
            </w:tcBorders>
            <w:vAlign w:val="center"/>
          </w:tcPr>
          <w:p w14:paraId="6955820F" w14:textId="77777777" w:rsidR="00D4631B" w:rsidRPr="00561948" w:rsidRDefault="00D4631B" w:rsidP="00C15137">
            <w:pPr>
              <w:pStyle w:val="Tabelltekst"/>
              <w:rPr>
                <w:rFonts w:cs="Calibri"/>
              </w:rPr>
            </w:pPr>
          </w:p>
        </w:tc>
      </w:tr>
      <w:tr w:rsidR="00D4631B" w:rsidRPr="00561948" w14:paraId="3F855D81" w14:textId="77777777" w:rsidTr="009358E2">
        <w:trPr>
          <w:cantSplit/>
        </w:trPr>
        <w:tc>
          <w:tcPr>
            <w:tcW w:w="3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415A38" w14:textId="77777777" w:rsidR="00D4631B" w:rsidRPr="00561948" w:rsidRDefault="00D4631B" w:rsidP="00C15137">
            <w:pPr>
              <w:pStyle w:val="Tabelltekst"/>
              <w:rPr>
                <w:rFonts w:cs="Calibri"/>
              </w:rPr>
            </w:pPr>
            <w:r w:rsidRPr="00561948">
              <w:rPr>
                <w:rFonts w:cs="Calibri"/>
              </w:rPr>
              <w:t>Country</w:t>
            </w:r>
          </w:p>
        </w:tc>
        <w:tc>
          <w:tcPr>
            <w:tcW w:w="6092" w:type="dxa"/>
            <w:tcBorders>
              <w:top w:val="single" w:sz="4" w:space="0" w:color="999999"/>
              <w:left w:val="single" w:sz="4" w:space="0" w:color="999999"/>
              <w:bottom w:val="single" w:sz="4" w:space="0" w:color="999999"/>
              <w:right w:val="single" w:sz="4" w:space="0" w:color="999999"/>
            </w:tcBorders>
            <w:vAlign w:val="center"/>
          </w:tcPr>
          <w:p w14:paraId="202ED3F0" w14:textId="77777777" w:rsidR="00D4631B" w:rsidRPr="00561948" w:rsidRDefault="00D4631B" w:rsidP="00C15137">
            <w:pPr>
              <w:pStyle w:val="Tabelltekst"/>
              <w:rPr>
                <w:rFonts w:cs="Calibri"/>
              </w:rPr>
            </w:pPr>
          </w:p>
        </w:tc>
      </w:tr>
      <w:tr w:rsidR="00D4631B" w:rsidRPr="00AB0F25" w14:paraId="4A3D208A" w14:textId="77777777" w:rsidTr="009358E2">
        <w:trPr>
          <w:cantSplit/>
        </w:trPr>
        <w:tc>
          <w:tcPr>
            <w:tcW w:w="3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60FAFF" w14:textId="45791BE2" w:rsidR="00D4631B" w:rsidRPr="00561948" w:rsidRDefault="00D4631B" w:rsidP="00C15137">
            <w:pPr>
              <w:pStyle w:val="Tabelltekst"/>
              <w:keepNext/>
            </w:pPr>
            <w:r w:rsidRPr="00561948">
              <w:t>Invoice reference required by the institution</w:t>
            </w:r>
          </w:p>
        </w:tc>
        <w:tc>
          <w:tcPr>
            <w:tcW w:w="6092" w:type="dxa"/>
            <w:tcBorders>
              <w:top w:val="single" w:sz="4" w:space="0" w:color="999999"/>
              <w:left w:val="single" w:sz="4" w:space="0" w:color="999999"/>
              <w:bottom w:val="single" w:sz="4" w:space="0" w:color="999999"/>
              <w:right w:val="single" w:sz="4" w:space="0" w:color="999999"/>
            </w:tcBorders>
            <w:vAlign w:val="center"/>
          </w:tcPr>
          <w:p w14:paraId="758A005F" w14:textId="77777777" w:rsidR="00D4631B" w:rsidRPr="00561948" w:rsidRDefault="00D4631B" w:rsidP="00C15137">
            <w:pPr>
              <w:pStyle w:val="Tabelltekst"/>
              <w:keepNext/>
            </w:pPr>
          </w:p>
        </w:tc>
      </w:tr>
      <w:tr w:rsidR="00D4631B" w:rsidRPr="00561948" w14:paraId="55D400D3" w14:textId="77777777" w:rsidTr="009358E2">
        <w:trPr>
          <w:cantSplit/>
        </w:trPr>
        <w:tc>
          <w:tcPr>
            <w:tcW w:w="3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163ADB" w14:textId="40F8C73D" w:rsidR="00D4631B" w:rsidRPr="00561948" w:rsidRDefault="00D4631B" w:rsidP="00C15137">
            <w:pPr>
              <w:pStyle w:val="Tabelltekst"/>
              <w:rPr>
                <w:rFonts w:cs="Calibri"/>
              </w:rPr>
            </w:pPr>
            <w:r w:rsidRPr="00561948">
              <w:rPr>
                <w:rFonts w:cs="Calibri"/>
              </w:rPr>
              <w:t>Electronic invoice</w:t>
            </w:r>
            <w:r w:rsidR="00FC6200" w:rsidRPr="00561948">
              <w:rPr>
                <w:rFonts w:cs="Calibri"/>
              </w:rPr>
              <w:t xml:space="preserve"> </w:t>
            </w:r>
            <w:r w:rsidR="000D0E09" w:rsidRPr="00561948">
              <w:rPr>
                <w:rFonts w:cs="Calibri"/>
              </w:rPr>
              <w:t xml:space="preserve">if applicable </w:t>
            </w:r>
          </w:p>
        </w:tc>
        <w:tc>
          <w:tcPr>
            <w:tcW w:w="6092" w:type="dxa"/>
            <w:tcBorders>
              <w:top w:val="single" w:sz="4" w:space="0" w:color="999999"/>
              <w:left w:val="single" w:sz="4" w:space="0" w:color="999999"/>
              <w:bottom w:val="single" w:sz="4" w:space="0" w:color="999999"/>
              <w:right w:val="single" w:sz="4" w:space="0" w:color="999999"/>
            </w:tcBorders>
            <w:vAlign w:val="center"/>
          </w:tcPr>
          <w:p w14:paraId="3DDCAC8A" w14:textId="77777777" w:rsidR="00D4631B" w:rsidRPr="00561948" w:rsidRDefault="00D4631B" w:rsidP="00C15137">
            <w:pPr>
              <w:pStyle w:val="Tabelltekst"/>
              <w:rPr>
                <w:rFonts w:cs="Calibri"/>
              </w:rPr>
            </w:pPr>
          </w:p>
        </w:tc>
      </w:tr>
    </w:tbl>
    <w:p w14:paraId="59F34223" w14:textId="77777777" w:rsidR="00623991" w:rsidRPr="00623991" w:rsidRDefault="00623991" w:rsidP="00623991">
      <w:pPr>
        <w:rPr>
          <w:lang w:val="en-GB"/>
        </w:rPr>
      </w:pPr>
    </w:p>
    <w:p w14:paraId="643D298E" w14:textId="08531A42" w:rsidR="00623991" w:rsidRPr="00623991" w:rsidRDefault="00623991" w:rsidP="00623991">
      <w:pPr>
        <w:pStyle w:val="Overskrift1"/>
        <w:rPr>
          <w:lang w:val="en-GB"/>
        </w:rPr>
      </w:pPr>
      <w:bookmarkStart w:id="21" w:name="_Toc110410946"/>
      <w:bookmarkStart w:id="22" w:name="_Toc110411688"/>
      <w:bookmarkStart w:id="23" w:name="_Toc110498600"/>
      <w:r w:rsidRPr="00623991">
        <w:rPr>
          <w:lang w:val="en-GB"/>
        </w:rPr>
        <w:t>Quality Assurance at laboratory</w:t>
      </w:r>
      <w:bookmarkEnd w:id="21"/>
      <w:bookmarkEnd w:id="22"/>
      <w:bookmarkEnd w:id="23"/>
      <w:r w:rsidRPr="00623991">
        <w:rPr>
          <w:lang w:val="en-GB"/>
        </w:rPr>
        <w:t xml:space="preserve"> </w:t>
      </w:r>
    </w:p>
    <w:p w14:paraId="19701B8F" w14:textId="77777777" w:rsidR="00623991" w:rsidRPr="00623991" w:rsidRDefault="00623991" w:rsidP="00623991">
      <w:pPr>
        <w:rPr>
          <w:lang w:val="en-GB"/>
        </w:rPr>
      </w:pPr>
      <w:r w:rsidRPr="00623991">
        <w:rPr>
          <w:lang w:val="en-GB"/>
        </w:rPr>
        <w:t xml:space="preserve">If the laboratory performs Quality Assurance of DNA samples and requires additional information for this purpose, please complete the table below.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4807"/>
        <w:gridCol w:w="4255"/>
      </w:tblGrid>
      <w:tr w:rsidR="00623991" w:rsidRPr="00AB0F25" w14:paraId="696BB69F" w14:textId="77777777" w:rsidTr="00C15137">
        <w:tc>
          <w:tcPr>
            <w:tcW w:w="9062" w:type="dxa"/>
            <w:gridSpan w:val="2"/>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7CDDF0CC" w14:textId="77777777" w:rsidR="00623991" w:rsidRPr="00561948" w:rsidRDefault="00623991" w:rsidP="00623991">
            <w:pPr>
              <w:rPr>
                <w:sz w:val="20"/>
                <w:szCs w:val="20"/>
                <w:lang w:val="en-US"/>
              </w:rPr>
            </w:pPr>
            <w:r w:rsidRPr="00561948">
              <w:rPr>
                <w:sz w:val="20"/>
                <w:szCs w:val="20"/>
                <w:lang w:val="en-GB"/>
              </w:rPr>
              <w:t>The lab requires the following information</w:t>
            </w:r>
          </w:p>
        </w:tc>
      </w:tr>
      <w:tr w:rsidR="00623991" w:rsidRPr="00561948" w14:paraId="5E5A7763" w14:textId="77777777" w:rsidTr="00C15137">
        <w:tc>
          <w:tcPr>
            <w:tcW w:w="480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49DCFB" w14:textId="77777777" w:rsidR="00623991" w:rsidRPr="00561948" w:rsidRDefault="00266C64" w:rsidP="00623991">
            <w:pPr>
              <w:rPr>
                <w:sz w:val="20"/>
                <w:szCs w:val="20"/>
                <w:lang w:val="en-GB"/>
              </w:rPr>
            </w:pPr>
            <w:sdt>
              <w:sdtPr>
                <w:rPr>
                  <w:sz w:val="20"/>
                  <w:szCs w:val="20"/>
                  <w:lang w:val="en-GB"/>
                </w:rPr>
                <w:id w:val="2027052615"/>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Family role (Father, Mother or Child)</w:t>
            </w:r>
          </w:p>
          <w:p w14:paraId="00AF869E" w14:textId="77777777" w:rsidR="00623991" w:rsidRPr="00561948" w:rsidRDefault="00266C64" w:rsidP="00623991">
            <w:pPr>
              <w:rPr>
                <w:sz w:val="20"/>
                <w:szCs w:val="20"/>
                <w:lang w:val="en-GB"/>
              </w:rPr>
            </w:pPr>
            <w:sdt>
              <w:sdtPr>
                <w:rPr>
                  <w:sz w:val="20"/>
                  <w:szCs w:val="20"/>
                  <w:lang w:val="en-GB"/>
                </w:rPr>
                <w:id w:val="-1269241808"/>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Gender (Male or Female)</w:t>
            </w:r>
          </w:p>
          <w:p w14:paraId="68CC116B" w14:textId="77777777" w:rsidR="00623991" w:rsidRPr="00561948" w:rsidRDefault="00266C64" w:rsidP="00E00B3A">
            <w:pPr>
              <w:jc w:val="left"/>
              <w:rPr>
                <w:sz w:val="20"/>
                <w:szCs w:val="20"/>
                <w:lang w:val="en-GB"/>
              </w:rPr>
            </w:pPr>
            <w:sdt>
              <w:sdtPr>
                <w:rPr>
                  <w:sz w:val="20"/>
                  <w:szCs w:val="20"/>
                  <w:lang w:val="en-GB"/>
                </w:rPr>
                <w:id w:val="-147914961"/>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Family id (project specific ID to identify family members)</w:t>
            </w:r>
          </w:p>
        </w:tc>
        <w:tc>
          <w:tcPr>
            <w:tcW w:w="4255" w:type="dxa"/>
            <w:tcBorders>
              <w:top w:val="single" w:sz="4" w:space="0" w:color="999999"/>
              <w:left w:val="single" w:sz="4" w:space="0" w:color="999999"/>
              <w:bottom w:val="single" w:sz="4" w:space="0" w:color="999999"/>
              <w:right w:val="single" w:sz="4" w:space="0" w:color="999999"/>
            </w:tcBorders>
          </w:tcPr>
          <w:p w14:paraId="77C534A6" w14:textId="77777777" w:rsidR="00623991" w:rsidRPr="00561948" w:rsidRDefault="00266C64" w:rsidP="00623991">
            <w:pPr>
              <w:rPr>
                <w:sz w:val="20"/>
                <w:szCs w:val="20"/>
                <w:lang w:val="en-GB"/>
              </w:rPr>
            </w:pPr>
            <w:sdt>
              <w:sdtPr>
                <w:rPr>
                  <w:sz w:val="20"/>
                  <w:szCs w:val="20"/>
                  <w:lang w:val="en-GB"/>
                </w:rPr>
                <w:id w:val="408587233"/>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Date when retrieval was completed and ready to be sent from biobank</w:t>
            </w:r>
          </w:p>
          <w:p w14:paraId="6381B67E" w14:textId="77777777" w:rsidR="00623991" w:rsidRPr="00561948" w:rsidRDefault="00266C64" w:rsidP="00623991">
            <w:pPr>
              <w:rPr>
                <w:sz w:val="20"/>
                <w:szCs w:val="20"/>
                <w:lang w:val="en-GB"/>
              </w:rPr>
            </w:pPr>
            <w:sdt>
              <w:sdtPr>
                <w:rPr>
                  <w:sz w:val="20"/>
                  <w:szCs w:val="20"/>
                  <w:lang w:val="en-GB"/>
                </w:rPr>
                <w:id w:val="-2070881941"/>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Year when the sample was taken</w:t>
            </w:r>
          </w:p>
          <w:p w14:paraId="0242F916" w14:textId="77777777" w:rsidR="00623991" w:rsidRPr="00561948" w:rsidRDefault="00266C64" w:rsidP="00623991">
            <w:pPr>
              <w:rPr>
                <w:sz w:val="20"/>
                <w:szCs w:val="20"/>
                <w:lang w:val="en-GB"/>
              </w:rPr>
            </w:pPr>
            <w:sdt>
              <w:sdtPr>
                <w:rPr>
                  <w:sz w:val="20"/>
                  <w:szCs w:val="20"/>
                  <w:lang w:val="en-GB"/>
                </w:rPr>
                <w:id w:val="-378781454"/>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Other (please specify below)</w:t>
            </w:r>
          </w:p>
        </w:tc>
      </w:tr>
    </w:tbl>
    <w:p w14:paraId="4FA30C39" w14:textId="77777777" w:rsidR="00623991" w:rsidRPr="00623991" w:rsidRDefault="00623991" w:rsidP="00623991">
      <w:pPr>
        <w:rPr>
          <w:lang w:val="en-GB"/>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9062"/>
      </w:tblGrid>
      <w:tr w:rsidR="00623991" w:rsidRPr="00AB0F25" w14:paraId="7BE9F225" w14:textId="77777777" w:rsidTr="00C15137">
        <w:tc>
          <w:tcPr>
            <w:tcW w:w="9062"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vAlign w:val="center"/>
          </w:tcPr>
          <w:p w14:paraId="3D18CFD5" w14:textId="77777777" w:rsidR="00623991" w:rsidRPr="00561948" w:rsidRDefault="00623991" w:rsidP="00623991">
            <w:pPr>
              <w:rPr>
                <w:sz w:val="20"/>
                <w:szCs w:val="20"/>
                <w:lang w:val="en-GB"/>
              </w:rPr>
            </w:pPr>
            <w:r w:rsidRPr="00561948">
              <w:rPr>
                <w:sz w:val="20"/>
                <w:szCs w:val="20"/>
                <w:lang w:val="en-GB"/>
              </w:rPr>
              <w:t xml:space="preserve">If other information is required, please describe the information and why this information is necessary to perform Quality Assurance:  </w:t>
            </w:r>
          </w:p>
        </w:tc>
      </w:tr>
      <w:tr w:rsidR="00623991" w:rsidRPr="00AB0F25" w14:paraId="2598C16C" w14:textId="77777777" w:rsidTr="00C15137">
        <w:trPr>
          <w:trHeight w:val="305"/>
        </w:trPr>
        <w:tc>
          <w:tcPr>
            <w:tcW w:w="906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FB787D" w14:textId="77777777" w:rsidR="00623991" w:rsidRPr="00561948" w:rsidRDefault="00623991" w:rsidP="00623991">
            <w:pPr>
              <w:rPr>
                <w:sz w:val="20"/>
                <w:szCs w:val="20"/>
                <w:lang w:val="en-GB"/>
              </w:rPr>
            </w:pPr>
          </w:p>
          <w:p w14:paraId="424A47C6" w14:textId="77777777" w:rsidR="00623991" w:rsidRPr="00561948" w:rsidRDefault="00623991" w:rsidP="00623991">
            <w:pPr>
              <w:rPr>
                <w:sz w:val="20"/>
                <w:szCs w:val="20"/>
                <w:lang w:val="en-GB"/>
              </w:rPr>
            </w:pPr>
          </w:p>
          <w:p w14:paraId="36B05424" w14:textId="77777777" w:rsidR="00623991" w:rsidRPr="00561948" w:rsidRDefault="00623991" w:rsidP="00623991">
            <w:pPr>
              <w:rPr>
                <w:sz w:val="20"/>
                <w:szCs w:val="20"/>
                <w:lang w:val="en-GB"/>
              </w:rPr>
            </w:pPr>
          </w:p>
        </w:tc>
      </w:tr>
    </w:tbl>
    <w:p w14:paraId="704105A0" w14:textId="77777777" w:rsidR="00623991" w:rsidRPr="00623991" w:rsidRDefault="00623991" w:rsidP="00623991">
      <w:pPr>
        <w:rPr>
          <w:lang w:val="en-GB"/>
        </w:rPr>
      </w:pPr>
    </w:p>
    <w:p w14:paraId="0981D093" w14:textId="77777777" w:rsidR="00623991" w:rsidRPr="00623991" w:rsidRDefault="00623991" w:rsidP="00623991">
      <w:pPr>
        <w:pStyle w:val="Overskrift1"/>
        <w:rPr>
          <w:lang w:val="en-GB"/>
        </w:rPr>
      </w:pPr>
      <w:bookmarkStart w:id="24" w:name="_Toc110411689"/>
      <w:bookmarkStart w:id="25" w:name="_Toc110498601"/>
      <w:r w:rsidRPr="00623991">
        <w:rPr>
          <w:lang w:val="en-GB"/>
        </w:rPr>
        <w:t>Material Criteria</w:t>
      </w:r>
      <w:bookmarkEnd w:id="24"/>
      <w:bookmarkEnd w:id="25"/>
      <w:r w:rsidRPr="00623991">
        <w:rPr>
          <w:lang w:val="en-GB"/>
        </w:rPr>
        <w:t xml:space="preserve"> </w:t>
      </w:r>
    </w:p>
    <w:p w14:paraId="542B5E35" w14:textId="3454733E" w:rsidR="00623991" w:rsidRPr="00623991" w:rsidRDefault="00623991" w:rsidP="00623991">
      <w:pPr>
        <w:rPr>
          <w:lang w:val="en-GB"/>
        </w:rPr>
      </w:pPr>
      <w:r w:rsidRPr="00623991">
        <w:rPr>
          <w:lang w:val="en-GB"/>
        </w:rPr>
        <w:t>If information about material criteria (syntax file or ID</w:t>
      </w:r>
      <w:r w:rsidR="005522AD">
        <w:rPr>
          <w:lang w:val="en-GB"/>
        </w:rPr>
        <w:t>-</w:t>
      </w:r>
      <w:r w:rsidRPr="00623991">
        <w:rPr>
          <w:lang w:val="en-GB"/>
        </w:rPr>
        <w:t>file) is not available when completing this form, the information may be forwarded at a later stage.</w:t>
      </w:r>
      <w:r w:rsidR="005A4794">
        <w:rPr>
          <w:lang w:val="en-GB"/>
        </w:rPr>
        <w:t xml:space="preserve"> </w:t>
      </w:r>
    </w:p>
    <w:tbl>
      <w:tblPr>
        <w:tblW w:w="5003" w:type="pct"/>
        <w:tblCellMar>
          <w:top w:w="57" w:type="dxa"/>
          <w:bottom w:w="57" w:type="dxa"/>
        </w:tblCellMar>
        <w:tblLook w:val="01E0" w:firstRow="1" w:lastRow="1" w:firstColumn="1" w:lastColumn="1" w:noHBand="0" w:noVBand="0"/>
      </w:tblPr>
      <w:tblGrid>
        <w:gridCol w:w="354"/>
        <w:gridCol w:w="2705"/>
        <w:gridCol w:w="6010"/>
        <w:gridCol w:w="8"/>
      </w:tblGrid>
      <w:tr w:rsidR="00623991" w:rsidRPr="00162BFC" w14:paraId="47F02C53" w14:textId="77777777" w:rsidTr="00C15137">
        <w:trPr>
          <w:gridAfter w:val="1"/>
          <w:wAfter w:w="8" w:type="dxa"/>
        </w:trPr>
        <w:tc>
          <w:tcPr>
            <w:tcW w:w="9059" w:type="dxa"/>
            <w:gridSpan w:val="3"/>
            <w:shd w:val="clear" w:color="auto" w:fill="DAEEF3" w:themeFill="accent5" w:themeFillTint="33"/>
            <w:vAlign w:val="center"/>
          </w:tcPr>
          <w:p w14:paraId="1ECA0A0C" w14:textId="77777777" w:rsidR="00623991" w:rsidRPr="00561948" w:rsidRDefault="00623991" w:rsidP="00623991">
            <w:pPr>
              <w:rPr>
                <w:sz w:val="20"/>
                <w:szCs w:val="20"/>
                <w:lang w:val="en-GB"/>
              </w:rPr>
            </w:pPr>
            <w:r w:rsidRPr="00561948">
              <w:rPr>
                <w:sz w:val="20"/>
                <w:szCs w:val="20"/>
                <w:lang w:val="en-GB"/>
              </w:rPr>
              <w:t xml:space="preserve">Who will compile the list of individuals? </w:t>
            </w:r>
          </w:p>
        </w:tc>
      </w:tr>
      <w:tr w:rsidR="00623991" w:rsidRPr="00162BFC" w14:paraId="55860497" w14:textId="77777777" w:rsidTr="00C15137">
        <w:trPr>
          <w:gridAfter w:val="1"/>
          <w:wAfter w:w="8" w:type="dxa"/>
        </w:trPr>
        <w:tc>
          <w:tcPr>
            <w:tcW w:w="9059" w:type="dxa"/>
            <w:gridSpan w:val="3"/>
            <w:shd w:val="clear" w:color="auto" w:fill="auto"/>
            <w:vAlign w:val="center"/>
          </w:tcPr>
          <w:p w14:paraId="63E14E4E" w14:textId="393FAE09" w:rsidR="00623991" w:rsidRPr="00561948" w:rsidRDefault="00266C64" w:rsidP="00623991">
            <w:pPr>
              <w:rPr>
                <w:sz w:val="20"/>
                <w:szCs w:val="20"/>
                <w:lang w:val="en-GB"/>
              </w:rPr>
            </w:pPr>
            <w:sdt>
              <w:sdtPr>
                <w:rPr>
                  <w:sz w:val="20"/>
                  <w:szCs w:val="20"/>
                  <w:lang w:val="en-GB"/>
                </w:rPr>
                <w:id w:val="-1316562878"/>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w:t>
            </w:r>
            <w:r w:rsidR="00623991" w:rsidRPr="00561948">
              <w:rPr>
                <w:b/>
                <w:sz w:val="20"/>
                <w:szCs w:val="20"/>
                <w:lang w:val="en-GB"/>
              </w:rPr>
              <w:t>Project</w:t>
            </w:r>
            <w:r w:rsidR="00780A79" w:rsidRPr="00561948">
              <w:rPr>
                <w:sz w:val="20"/>
                <w:szCs w:val="20"/>
                <w:lang w:val="en-GB"/>
              </w:rPr>
              <w:t xml:space="preserve"> </w:t>
            </w:r>
            <w:r w:rsidR="00623991" w:rsidRPr="00561948">
              <w:rPr>
                <w:sz w:val="20"/>
                <w:szCs w:val="20"/>
                <w:lang w:val="en-GB"/>
              </w:rPr>
              <w:t xml:space="preserve">- ID-file must be provided </w:t>
            </w:r>
          </w:p>
        </w:tc>
      </w:tr>
      <w:tr w:rsidR="00623991" w:rsidRPr="00561948" w14:paraId="394B4BC5" w14:textId="77777777" w:rsidTr="00C15137">
        <w:trPr>
          <w:gridAfter w:val="1"/>
          <w:wAfter w:w="8" w:type="dxa"/>
        </w:trPr>
        <w:tc>
          <w:tcPr>
            <w:tcW w:w="354" w:type="dxa"/>
            <w:vMerge w:val="restart"/>
            <w:shd w:val="clear" w:color="auto" w:fill="auto"/>
            <w:vAlign w:val="center"/>
          </w:tcPr>
          <w:p w14:paraId="116AF12C" w14:textId="77777777" w:rsidR="00623991" w:rsidRPr="00561948" w:rsidRDefault="00623991" w:rsidP="00623991">
            <w:pPr>
              <w:rPr>
                <w:sz w:val="20"/>
                <w:szCs w:val="20"/>
                <w:lang w:val="en-GB"/>
              </w:rPr>
            </w:pPr>
          </w:p>
        </w:tc>
        <w:tc>
          <w:tcPr>
            <w:tcW w:w="2702" w:type="dxa"/>
            <w:vAlign w:val="center"/>
          </w:tcPr>
          <w:p w14:paraId="4EB2D011" w14:textId="2C976879" w:rsidR="00623991" w:rsidRPr="00561948" w:rsidRDefault="00266C64" w:rsidP="00623991">
            <w:pPr>
              <w:rPr>
                <w:b/>
                <w:sz w:val="20"/>
                <w:szCs w:val="20"/>
              </w:rPr>
            </w:pPr>
            <w:sdt>
              <w:sdtPr>
                <w:rPr>
                  <w:sz w:val="20"/>
                  <w:szCs w:val="20"/>
                </w:rPr>
                <w:id w:val="-1026177028"/>
                <w14:checkbox>
                  <w14:checked w14:val="0"/>
                  <w14:checkedState w14:val="2612" w14:font="MS Gothic"/>
                  <w14:uncheckedState w14:val="2610" w14:font="MS Gothic"/>
                </w14:checkbox>
              </w:sdtPr>
              <w:sdtEndPr/>
              <w:sdtContent>
                <w:r w:rsidR="009837D5" w:rsidRPr="00561948">
                  <w:rPr>
                    <w:rFonts w:ascii="MS Gothic" w:eastAsia="MS Gothic" w:hAnsi="MS Gothic" w:hint="eastAsia"/>
                    <w:sz w:val="20"/>
                    <w:szCs w:val="20"/>
                  </w:rPr>
                  <w:t>☐</w:t>
                </w:r>
              </w:sdtContent>
            </w:sdt>
            <w:r w:rsidR="00623991" w:rsidRPr="00561948">
              <w:rPr>
                <w:sz w:val="20"/>
                <w:szCs w:val="20"/>
              </w:rPr>
              <w:t xml:space="preserve">  ID file is attached</w:t>
            </w:r>
          </w:p>
        </w:tc>
        <w:tc>
          <w:tcPr>
            <w:tcW w:w="6003" w:type="dxa"/>
            <w:vAlign w:val="center"/>
          </w:tcPr>
          <w:p w14:paraId="3CE50706" w14:textId="77777777" w:rsidR="00623991" w:rsidRPr="00561948" w:rsidRDefault="00266C64" w:rsidP="00623991">
            <w:pPr>
              <w:rPr>
                <w:sz w:val="20"/>
                <w:szCs w:val="20"/>
                <w:lang w:val="en-GB"/>
              </w:rPr>
            </w:pPr>
            <w:sdt>
              <w:sdtPr>
                <w:rPr>
                  <w:sz w:val="20"/>
                  <w:szCs w:val="20"/>
                </w:rPr>
                <w:id w:val="1459138605"/>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rPr>
                  <w:t>☐</w:t>
                </w:r>
              </w:sdtContent>
            </w:sdt>
            <w:r w:rsidR="00623991" w:rsidRPr="00561948">
              <w:rPr>
                <w:sz w:val="20"/>
                <w:szCs w:val="20"/>
              </w:rPr>
              <w:t xml:space="preserve">  ID file </w:t>
            </w:r>
            <w:r w:rsidR="00623991" w:rsidRPr="00561948">
              <w:rPr>
                <w:sz w:val="20"/>
                <w:szCs w:val="20"/>
                <w:lang w:val="en-GB"/>
              </w:rPr>
              <w:t>name</w:t>
            </w:r>
            <w:r w:rsidR="00623991" w:rsidRPr="00561948">
              <w:rPr>
                <w:sz w:val="20"/>
                <w:szCs w:val="20"/>
              </w:rPr>
              <w:t xml:space="preserve">: </w:t>
            </w:r>
          </w:p>
        </w:tc>
      </w:tr>
      <w:tr w:rsidR="00623991" w:rsidRPr="00162BFC" w14:paraId="795BBCB9" w14:textId="77777777" w:rsidTr="00C15137">
        <w:trPr>
          <w:gridAfter w:val="1"/>
          <w:wAfter w:w="8" w:type="dxa"/>
        </w:trPr>
        <w:tc>
          <w:tcPr>
            <w:tcW w:w="354" w:type="dxa"/>
            <w:vMerge/>
            <w:shd w:val="clear" w:color="auto" w:fill="auto"/>
            <w:vAlign w:val="center"/>
          </w:tcPr>
          <w:p w14:paraId="18A68F33" w14:textId="77777777" w:rsidR="00623991" w:rsidRPr="00561948" w:rsidRDefault="00623991" w:rsidP="00623991">
            <w:pPr>
              <w:rPr>
                <w:sz w:val="20"/>
                <w:szCs w:val="20"/>
                <w:lang w:val="en-GB"/>
              </w:rPr>
            </w:pPr>
          </w:p>
        </w:tc>
        <w:tc>
          <w:tcPr>
            <w:tcW w:w="8705" w:type="dxa"/>
            <w:gridSpan w:val="2"/>
            <w:vAlign w:val="center"/>
          </w:tcPr>
          <w:p w14:paraId="48D047B5" w14:textId="59A516FE" w:rsidR="00623991" w:rsidRPr="00561948" w:rsidRDefault="00266C64" w:rsidP="00623991">
            <w:pPr>
              <w:rPr>
                <w:sz w:val="20"/>
                <w:szCs w:val="20"/>
                <w:lang w:val="en-US"/>
              </w:rPr>
            </w:pPr>
            <w:sdt>
              <w:sdtPr>
                <w:rPr>
                  <w:sz w:val="20"/>
                  <w:szCs w:val="20"/>
                  <w:lang w:val="en-GB"/>
                </w:rPr>
                <w:id w:val="636069642"/>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ID file will be forwarded directly to</w:t>
            </w:r>
            <w:r w:rsidR="00C05F9A">
              <w:rPr>
                <w:sz w:val="20"/>
                <w:szCs w:val="20"/>
                <w:lang w:val="en-GB"/>
              </w:rPr>
              <w:t xml:space="preserve"> </w:t>
            </w:r>
            <w:r w:rsidR="00C05F9A" w:rsidRPr="00C05F9A">
              <w:rPr>
                <w:sz w:val="20"/>
                <w:szCs w:val="20"/>
                <w:lang w:val="en-GB"/>
              </w:rPr>
              <w:t>morbarndata@fhi.no</w:t>
            </w:r>
            <w:r w:rsidR="0003274C" w:rsidRPr="00561948">
              <w:rPr>
                <w:sz w:val="20"/>
                <w:szCs w:val="20"/>
                <w:lang w:val="en-US"/>
              </w:rPr>
              <w:t xml:space="preserve">. </w:t>
            </w:r>
          </w:p>
        </w:tc>
      </w:tr>
      <w:tr w:rsidR="00623991" w:rsidRPr="00162BFC" w14:paraId="498CB1C6" w14:textId="77777777" w:rsidTr="00C15137">
        <w:trPr>
          <w:gridAfter w:val="1"/>
          <w:wAfter w:w="8" w:type="dxa"/>
        </w:trPr>
        <w:tc>
          <w:tcPr>
            <w:tcW w:w="9059" w:type="dxa"/>
            <w:gridSpan w:val="3"/>
            <w:shd w:val="clear" w:color="auto" w:fill="auto"/>
            <w:vAlign w:val="center"/>
          </w:tcPr>
          <w:p w14:paraId="4F63FA78" w14:textId="469D14C8" w:rsidR="00623991" w:rsidRPr="00561948" w:rsidRDefault="00266C64" w:rsidP="00623991">
            <w:pPr>
              <w:rPr>
                <w:sz w:val="20"/>
                <w:szCs w:val="20"/>
                <w:lang w:val="en-GB"/>
              </w:rPr>
            </w:pPr>
            <w:sdt>
              <w:sdtPr>
                <w:rPr>
                  <w:sz w:val="20"/>
                  <w:szCs w:val="20"/>
                  <w:lang w:val="en-GB"/>
                </w:rPr>
                <w:id w:val="696276673"/>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w:t>
            </w:r>
            <w:r w:rsidR="00623991" w:rsidRPr="00561948">
              <w:rPr>
                <w:b/>
                <w:sz w:val="20"/>
                <w:szCs w:val="20"/>
                <w:lang w:val="en-GB"/>
              </w:rPr>
              <w:t>NIPH</w:t>
            </w:r>
            <w:r w:rsidR="00623991" w:rsidRPr="00561948">
              <w:rPr>
                <w:sz w:val="20"/>
                <w:szCs w:val="20"/>
                <w:lang w:val="en-GB"/>
              </w:rPr>
              <w:t xml:space="preserve"> - Criteria file must be provided </w:t>
            </w:r>
          </w:p>
        </w:tc>
      </w:tr>
      <w:tr w:rsidR="00623991" w:rsidRPr="00561948" w14:paraId="639AC263" w14:textId="77777777" w:rsidTr="00C15137">
        <w:tc>
          <w:tcPr>
            <w:tcW w:w="354" w:type="dxa"/>
            <w:vMerge w:val="restart"/>
            <w:shd w:val="clear" w:color="auto" w:fill="auto"/>
            <w:vAlign w:val="center"/>
          </w:tcPr>
          <w:p w14:paraId="358CCD26" w14:textId="77777777" w:rsidR="00623991" w:rsidRPr="00561948" w:rsidRDefault="00623991" w:rsidP="00623991">
            <w:pPr>
              <w:rPr>
                <w:sz w:val="20"/>
                <w:szCs w:val="20"/>
                <w:lang w:val="en-GB"/>
              </w:rPr>
            </w:pPr>
          </w:p>
        </w:tc>
        <w:tc>
          <w:tcPr>
            <w:tcW w:w="2702" w:type="dxa"/>
            <w:vAlign w:val="center"/>
          </w:tcPr>
          <w:p w14:paraId="75A70AEF" w14:textId="77777777" w:rsidR="00623991" w:rsidRPr="00561948" w:rsidRDefault="00266C64" w:rsidP="00623991">
            <w:pPr>
              <w:rPr>
                <w:sz w:val="20"/>
                <w:szCs w:val="20"/>
                <w:lang w:val="en-GB"/>
              </w:rPr>
            </w:pPr>
            <w:sdt>
              <w:sdtPr>
                <w:rPr>
                  <w:sz w:val="20"/>
                  <w:szCs w:val="20"/>
                  <w:lang w:val="en-GB"/>
                </w:rPr>
                <w:id w:val="-711882093"/>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Criteria file is attached</w:t>
            </w:r>
          </w:p>
        </w:tc>
        <w:tc>
          <w:tcPr>
            <w:tcW w:w="6011" w:type="dxa"/>
            <w:gridSpan w:val="2"/>
            <w:vAlign w:val="center"/>
          </w:tcPr>
          <w:p w14:paraId="245B74C0" w14:textId="77777777" w:rsidR="00623991" w:rsidRPr="00561948" w:rsidRDefault="00266C64" w:rsidP="00623991">
            <w:pPr>
              <w:rPr>
                <w:sz w:val="20"/>
                <w:szCs w:val="20"/>
                <w:lang w:val="en-GB"/>
              </w:rPr>
            </w:pPr>
            <w:sdt>
              <w:sdtPr>
                <w:rPr>
                  <w:sz w:val="20"/>
                  <w:szCs w:val="20"/>
                  <w:lang w:val="en-GB"/>
                </w:rPr>
                <w:id w:val="1797339055"/>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Criteria file name: </w:t>
            </w:r>
          </w:p>
        </w:tc>
      </w:tr>
      <w:tr w:rsidR="00623991" w:rsidRPr="00162BFC" w14:paraId="45B1024E" w14:textId="77777777" w:rsidTr="00C15137">
        <w:tc>
          <w:tcPr>
            <w:tcW w:w="354" w:type="dxa"/>
            <w:vMerge/>
            <w:shd w:val="clear" w:color="auto" w:fill="auto"/>
            <w:vAlign w:val="center"/>
          </w:tcPr>
          <w:p w14:paraId="43204B99" w14:textId="77777777" w:rsidR="00623991" w:rsidRPr="00561948" w:rsidRDefault="00623991" w:rsidP="00623991">
            <w:pPr>
              <w:rPr>
                <w:sz w:val="20"/>
                <w:szCs w:val="20"/>
                <w:lang w:val="en-GB"/>
              </w:rPr>
            </w:pPr>
          </w:p>
        </w:tc>
        <w:tc>
          <w:tcPr>
            <w:tcW w:w="8713" w:type="dxa"/>
            <w:gridSpan w:val="3"/>
            <w:vAlign w:val="center"/>
          </w:tcPr>
          <w:p w14:paraId="4900FB2E" w14:textId="3D3BE343" w:rsidR="00623991" w:rsidRPr="00561948" w:rsidRDefault="00266C64" w:rsidP="00623991">
            <w:pPr>
              <w:rPr>
                <w:sz w:val="20"/>
                <w:szCs w:val="20"/>
                <w:lang w:val="en-GB"/>
              </w:rPr>
            </w:pPr>
            <w:sdt>
              <w:sdtPr>
                <w:rPr>
                  <w:sz w:val="20"/>
                  <w:szCs w:val="20"/>
                  <w:lang w:val="en-GB"/>
                </w:rPr>
                <w:id w:val="-1980456400"/>
                <w14:checkbox>
                  <w14:checked w14:val="0"/>
                  <w14:checkedState w14:val="2612" w14:font="MS Gothic"/>
                  <w14:uncheckedState w14:val="2610" w14:font="MS Gothic"/>
                </w14:checkbox>
              </w:sdtPr>
              <w:sdtEndPr/>
              <w:sdtContent>
                <w:r w:rsidR="00623991" w:rsidRPr="00561948">
                  <w:rPr>
                    <w:rFonts w:ascii="Segoe UI Symbol" w:hAnsi="Segoe UI Symbol" w:cs="Segoe UI Symbol"/>
                    <w:sz w:val="20"/>
                    <w:szCs w:val="20"/>
                    <w:lang w:val="en-GB"/>
                  </w:rPr>
                  <w:t>☐</w:t>
                </w:r>
              </w:sdtContent>
            </w:sdt>
            <w:r w:rsidR="00623991" w:rsidRPr="00561948">
              <w:rPr>
                <w:sz w:val="20"/>
                <w:szCs w:val="20"/>
                <w:lang w:val="en-GB"/>
              </w:rPr>
              <w:t xml:space="preserve">  Criteria file will be forwarded directly to</w:t>
            </w:r>
            <w:r w:rsidR="00C05F9A">
              <w:rPr>
                <w:sz w:val="20"/>
                <w:szCs w:val="20"/>
                <w:lang w:val="en-GB"/>
              </w:rPr>
              <w:t xml:space="preserve"> </w:t>
            </w:r>
            <w:r w:rsidR="00C05F9A" w:rsidRPr="00C05F9A">
              <w:rPr>
                <w:sz w:val="20"/>
                <w:szCs w:val="20"/>
                <w:lang w:val="en-GB"/>
              </w:rPr>
              <w:t>morbarndata@fhi.no</w:t>
            </w:r>
            <w:r w:rsidR="00C05F9A">
              <w:rPr>
                <w:rStyle w:val="Hyperkobling"/>
                <w:sz w:val="20"/>
                <w:szCs w:val="20"/>
                <w:lang w:val="en-GB"/>
              </w:rPr>
              <w:t xml:space="preserve"> </w:t>
            </w:r>
            <w:r w:rsidR="00623991" w:rsidRPr="00561948">
              <w:rPr>
                <w:sz w:val="20"/>
                <w:szCs w:val="20"/>
                <w:lang w:val="en-GB"/>
              </w:rPr>
              <w:t xml:space="preserve"> </w:t>
            </w:r>
          </w:p>
        </w:tc>
      </w:tr>
    </w:tbl>
    <w:p w14:paraId="68F9A6DE" w14:textId="77777777" w:rsidR="00DF4798" w:rsidRDefault="00DF4798" w:rsidP="00E52261">
      <w:pPr>
        <w:rPr>
          <w:b/>
          <w:bCs/>
          <w:lang w:val="en-GB"/>
        </w:rPr>
      </w:pPr>
    </w:p>
    <w:p w14:paraId="64BAA6B0" w14:textId="13D41E9A" w:rsidR="00DF4798" w:rsidRPr="00E52261" w:rsidRDefault="00DF4798" w:rsidP="00E52261">
      <w:pPr>
        <w:rPr>
          <w:rFonts w:asciiTheme="majorHAnsi" w:hAnsiTheme="majorHAnsi" w:cstheme="minorHAnsi"/>
          <w:b/>
          <w:bCs/>
          <w:sz w:val="24"/>
          <w:szCs w:val="24"/>
          <w:lang w:val="en-GB"/>
        </w:rPr>
      </w:pPr>
      <w:r w:rsidRPr="00E52261">
        <w:rPr>
          <w:rFonts w:asciiTheme="majorHAnsi" w:hAnsiTheme="majorHAnsi" w:cstheme="minorHAnsi"/>
          <w:b/>
          <w:bCs/>
          <w:sz w:val="24"/>
          <w:szCs w:val="24"/>
          <w:lang w:val="en-GB"/>
        </w:rPr>
        <w:t xml:space="preserve">Criteria file </w:t>
      </w:r>
    </w:p>
    <w:p w14:paraId="6501CF85" w14:textId="74825EAF" w:rsidR="00623991" w:rsidRPr="00160CB6" w:rsidRDefault="00623991" w:rsidP="00DF4798">
      <w:pPr>
        <w:rPr>
          <w:lang w:val="en-GB"/>
        </w:rPr>
      </w:pPr>
      <w:r w:rsidRPr="00DF4798">
        <w:rPr>
          <w:lang w:val="en-GB"/>
        </w:rPr>
        <w:t xml:space="preserve">Describe in detail all inclusion and exclusion criteria that defines the samples applied for. </w:t>
      </w:r>
      <w:r w:rsidRPr="00160CB6">
        <w:rPr>
          <w:lang w:val="en-GB"/>
        </w:rPr>
        <w:t xml:space="preserve">This </w:t>
      </w:r>
      <w:r w:rsidRPr="00C74E4C">
        <w:rPr>
          <w:lang w:val="en-GB"/>
        </w:rPr>
        <w:t>should</w:t>
      </w:r>
      <w:r w:rsidRPr="00160CB6">
        <w:rPr>
          <w:lang w:val="en-GB"/>
        </w:rPr>
        <w:t xml:space="preserve"> </w:t>
      </w:r>
      <w:r w:rsidRPr="00C74E4C">
        <w:rPr>
          <w:lang w:val="en-GB"/>
        </w:rPr>
        <w:t>include the number of participants desired in each group (e.g., case group, control group). An example of a criteria file is given below. You may contact</w:t>
      </w:r>
      <w:r w:rsidR="006957E2">
        <w:rPr>
          <w:lang w:val="en-GB"/>
        </w:rPr>
        <w:t xml:space="preserve"> </w:t>
      </w:r>
      <w:r w:rsidR="003E4513">
        <w:rPr>
          <w:lang w:val="en-GB"/>
        </w:rPr>
        <w:t>mor</w:t>
      </w:r>
      <w:r w:rsidR="006957E2">
        <w:rPr>
          <w:lang w:val="en-GB"/>
        </w:rPr>
        <w:t>barndata@fhi.no</w:t>
      </w:r>
      <w:r w:rsidR="005138E5">
        <w:rPr>
          <w:lang w:val="en-GB"/>
        </w:rPr>
        <w:t xml:space="preserve"> </w:t>
      </w:r>
      <w:r w:rsidRPr="00C74E4C">
        <w:rPr>
          <w:lang w:val="en-GB"/>
        </w:rPr>
        <w:t>if you want guidance to set up the criteria file</w:t>
      </w:r>
      <w:r w:rsidR="00D737FD" w:rsidRPr="00C74E4C">
        <w:rPr>
          <w:lang w:val="en-GB"/>
        </w:rPr>
        <w:t xml:space="preserve"> and for information on data transfer procedures</w:t>
      </w:r>
      <w:r w:rsidRPr="00C74E4C">
        <w:rPr>
          <w:lang w:val="en-GB"/>
        </w:rPr>
        <w:t>.</w:t>
      </w:r>
      <w:r w:rsidRPr="00160CB6">
        <w:rPr>
          <w:lang w:val="en-GB"/>
        </w:rPr>
        <w:t xml:space="preserve"> </w:t>
      </w:r>
    </w:p>
    <w:p w14:paraId="1183031A" w14:textId="6E7273F0" w:rsidR="00623991" w:rsidRPr="00623991" w:rsidRDefault="00623991" w:rsidP="00623991">
      <w:pPr>
        <w:rPr>
          <w:lang w:val="en-GB"/>
        </w:rPr>
      </w:pPr>
      <w:r w:rsidRPr="00623991">
        <w:rPr>
          <w:lang w:val="en-GB"/>
        </w:rPr>
        <w:t xml:space="preserve">Not all participants in </w:t>
      </w:r>
      <w:proofErr w:type="spellStart"/>
      <w:r w:rsidRPr="00623991">
        <w:rPr>
          <w:lang w:val="en-GB"/>
        </w:rPr>
        <w:t>MoBa</w:t>
      </w:r>
      <w:proofErr w:type="spellEnd"/>
      <w:r w:rsidRPr="00623991">
        <w:rPr>
          <w:lang w:val="en-GB"/>
        </w:rPr>
        <w:t xml:space="preserve"> have available biological material and the quality of some samples may be too poor to be used in certain analyses, thus the number of participants with available biological material may be less than desired. Please indicate</w:t>
      </w:r>
      <w:r w:rsidR="005138E5">
        <w:rPr>
          <w:lang w:val="en-GB"/>
        </w:rPr>
        <w:t xml:space="preserve"> in the criteria file</w:t>
      </w:r>
      <w:r w:rsidRPr="00623991">
        <w:rPr>
          <w:lang w:val="en-GB"/>
        </w:rPr>
        <w:t xml:space="preserve"> if some of the inclusion and </w:t>
      </w:r>
      <w:r w:rsidRPr="00623991">
        <w:rPr>
          <w:lang w:val="en-GB"/>
        </w:rPr>
        <w:lastRenderedPageBreak/>
        <w:t xml:space="preserve">exclusion criteria </w:t>
      </w:r>
      <w:r w:rsidR="00906B9E">
        <w:rPr>
          <w:lang w:val="en-GB"/>
        </w:rPr>
        <w:t xml:space="preserve">can </w:t>
      </w:r>
      <w:r w:rsidRPr="00623991">
        <w:rPr>
          <w:lang w:val="en-GB"/>
        </w:rPr>
        <w:t xml:space="preserve">be relaxed to obtain samples from the desired number of participants if this is the case for your project. </w:t>
      </w:r>
    </w:p>
    <w:p w14:paraId="63817CCC" w14:textId="514B5731" w:rsidR="00E61213" w:rsidRPr="00DD3DD6" w:rsidRDefault="00E61213" w:rsidP="00E61213">
      <w:pPr>
        <w:rPr>
          <w:lang w:val="en-GB"/>
        </w:rPr>
      </w:pPr>
    </w:p>
    <w:p w14:paraId="0769EC8C" w14:textId="06A86D2E" w:rsidR="00E61213" w:rsidRPr="00063AF5" w:rsidRDefault="00E61213" w:rsidP="00E61213">
      <w:pPr>
        <w:rPr>
          <w:b/>
          <w:bCs/>
          <w:i/>
          <w:iCs/>
          <w:u w:val="single"/>
          <w:lang w:val="en-GB"/>
        </w:rPr>
      </w:pPr>
      <w:r w:rsidRPr="00063AF5">
        <w:rPr>
          <w:b/>
          <w:bCs/>
          <w:i/>
          <w:iCs/>
          <w:u w:val="single"/>
          <w:lang w:val="en-GB"/>
        </w:rPr>
        <w:t>Exa</w:t>
      </w:r>
      <w:r w:rsidR="00DD3DD6" w:rsidRPr="00063AF5">
        <w:rPr>
          <w:b/>
          <w:bCs/>
          <w:i/>
          <w:iCs/>
          <w:u w:val="single"/>
          <w:lang w:val="en-GB"/>
        </w:rPr>
        <w:t xml:space="preserve">mple criteria file: </w:t>
      </w:r>
    </w:p>
    <w:p w14:paraId="418498E0" w14:textId="250501E9" w:rsidR="00623991" w:rsidRPr="00623991" w:rsidRDefault="00623991" w:rsidP="00623991">
      <w:pPr>
        <w:rPr>
          <w:i/>
          <w:iCs/>
          <w:lang w:val="en-GB"/>
        </w:rPr>
      </w:pPr>
      <w:r w:rsidRPr="00623991">
        <w:rPr>
          <w:i/>
          <w:iCs/>
          <w:lang w:val="en-GB"/>
        </w:rPr>
        <w:t>This project needs DNA from the child, mother and father for all cases and controls. In addition, the project wants as many plasma samples from the mother during pregnancies as possible.</w:t>
      </w:r>
    </w:p>
    <w:p w14:paraId="16E99F78" w14:textId="77777777" w:rsidR="00623991" w:rsidRPr="00623991" w:rsidRDefault="00623991" w:rsidP="00623991">
      <w:pPr>
        <w:rPr>
          <w:b/>
          <w:bCs/>
          <w:i/>
          <w:iCs/>
          <w:lang w:val="en-GB"/>
        </w:rPr>
      </w:pPr>
      <w:r w:rsidRPr="00623991">
        <w:rPr>
          <w:b/>
          <w:bCs/>
          <w:i/>
          <w:iCs/>
          <w:lang w:val="en-GB"/>
        </w:rPr>
        <w:t>Criteria for cases (500 children)</w:t>
      </w:r>
    </w:p>
    <w:p w14:paraId="1B978D1F" w14:textId="77777777" w:rsidR="00623991" w:rsidRPr="00623991" w:rsidRDefault="00623991" w:rsidP="00623991">
      <w:pPr>
        <w:numPr>
          <w:ilvl w:val="0"/>
          <w:numId w:val="12"/>
        </w:numPr>
        <w:rPr>
          <w:i/>
          <w:iCs/>
          <w:lang w:val="en-GB"/>
        </w:rPr>
      </w:pPr>
      <w:r w:rsidRPr="00623991">
        <w:rPr>
          <w:i/>
          <w:iCs/>
          <w:lang w:val="en-GB"/>
        </w:rPr>
        <w:t xml:space="preserve">Diagnose «Rheumatoid arthritis» (NN26) checked in 8-year questionnaire </w:t>
      </w:r>
    </w:p>
    <w:p w14:paraId="200D9F87" w14:textId="77777777" w:rsidR="00623991" w:rsidRPr="00623991" w:rsidRDefault="00623991" w:rsidP="00623991">
      <w:pPr>
        <w:rPr>
          <w:b/>
          <w:bCs/>
          <w:i/>
          <w:iCs/>
          <w:lang w:val="en-GB"/>
        </w:rPr>
      </w:pPr>
      <w:r w:rsidRPr="00623991">
        <w:rPr>
          <w:b/>
          <w:bCs/>
          <w:i/>
          <w:iCs/>
          <w:lang w:val="en-GB"/>
        </w:rPr>
        <w:t>Criteria for controls (500 children)</w:t>
      </w:r>
    </w:p>
    <w:p w14:paraId="45ADB989" w14:textId="77777777" w:rsidR="00623991" w:rsidRPr="00623991" w:rsidRDefault="00623991" w:rsidP="00623991">
      <w:pPr>
        <w:numPr>
          <w:ilvl w:val="0"/>
          <w:numId w:val="12"/>
        </w:numPr>
        <w:rPr>
          <w:i/>
          <w:iCs/>
          <w:lang w:val="en-GB"/>
        </w:rPr>
      </w:pPr>
      <w:r w:rsidRPr="00623991">
        <w:rPr>
          <w:i/>
          <w:iCs/>
          <w:lang w:val="en-GB"/>
        </w:rPr>
        <w:t xml:space="preserve">Diagnose «Rheumatoid arthritis» (NN26) </w:t>
      </w:r>
      <w:r w:rsidRPr="00623991">
        <w:rPr>
          <w:i/>
          <w:iCs/>
          <w:u w:val="single"/>
          <w:lang w:val="en-GB"/>
        </w:rPr>
        <w:t>not</w:t>
      </w:r>
      <w:r w:rsidRPr="00623991">
        <w:rPr>
          <w:i/>
          <w:iCs/>
          <w:lang w:val="en-GB"/>
        </w:rPr>
        <w:t xml:space="preserve"> checked in 8-year questionnaire </w:t>
      </w:r>
    </w:p>
    <w:p w14:paraId="34B39F27" w14:textId="77777777" w:rsidR="00623991" w:rsidRPr="00623991" w:rsidRDefault="00623991" w:rsidP="00623991">
      <w:pPr>
        <w:numPr>
          <w:ilvl w:val="0"/>
          <w:numId w:val="12"/>
        </w:numPr>
        <w:rPr>
          <w:i/>
          <w:iCs/>
          <w:lang w:val="en-GB"/>
        </w:rPr>
      </w:pPr>
      <w:r w:rsidRPr="00623991">
        <w:rPr>
          <w:i/>
          <w:iCs/>
          <w:lang w:val="en-GB"/>
        </w:rPr>
        <w:t xml:space="preserve">Match controls on cases (1:1) for </w:t>
      </w:r>
    </w:p>
    <w:p w14:paraId="69ED6199" w14:textId="77777777" w:rsidR="00623991" w:rsidRPr="00623991" w:rsidRDefault="00623991" w:rsidP="00623991">
      <w:pPr>
        <w:numPr>
          <w:ilvl w:val="1"/>
          <w:numId w:val="12"/>
        </w:numPr>
        <w:rPr>
          <w:i/>
          <w:iCs/>
          <w:lang w:val="en-GB"/>
        </w:rPr>
      </w:pPr>
      <w:r w:rsidRPr="00623991">
        <w:rPr>
          <w:i/>
          <w:iCs/>
          <w:lang w:val="en-GB"/>
        </w:rPr>
        <w:t>Sex</w:t>
      </w:r>
    </w:p>
    <w:p w14:paraId="52C620E5" w14:textId="77777777" w:rsidR="00623991" w:rsidRPr="00623991" w:rsidRDefault="00623991" w:rsidP="00623991">
      <w:pPr>
        <w:numPr>
          <w:ilvl w:val="1"/>
          <w:numId w:val="12"/>
        </w:numPr>
        <w:rPr>
          <w:i/>
          <w:iCs/>
          <w:lang w:val="en-GB"/>
        </w:rPr>
      </w:pPr>
      <w:r w:rsidRPr="00623991">
        <w:rPr>
          <w:i/>
          <w:iCs/>
          <w:lang w:val="en-GB"/>
        </w:rPr>
        <w:t>Year of birth (in 5 years categories if not enough controls)</w:t>
      </w:r>
    </w:p>
    <w:p w14:paraId="15E8C3C4" w14:textId="77777777" w:rsidR="00623991" w:rsidRPr="00623991" w:rsidRDefault="00623991" w:rsidP="00623991">
      <w:pPr>
        <w:numPr>
          <w:ilvl w:val="1"/>
          <w:numId w:val="12"/>
        </w:numPr>
        <w:rPr>
          <w:i/>
          <w:iCs/>
          <w:lang w:val="en-GB"/>
        </w:rPr>
      </w:pPr>
      <w:r w:rsidRPr="00623991">
        <w:rPr>
          <w:i/>
          <w:iCs/>
          <w:lang w:val="en-GB"/>
        </w:rPr>
        <w:t>County of residence at birth (health region if not enough controls)</w:t>
      </w:r>
    </w:p>
    <w:p w14:paraId="1DAAF020" w14:textId="77777777" w:rsidR="00623991" w:rsidRPr="00623991" w:rsidRDefault="00623991" w:rsidP="00623991">
      <w:pPr>
        <w:rPr>
          <w:b/>
          <w:bCs/>
          <w:i/>
          <w:iCs/>
          <w:lang w:val="en-GB"/>
        </w:rPr>
      </w:pPr>
      <w:r w:rsidRPr="00623991">
        <w:rPr>
          <w:b/>
          <w:bCs/>
          <w:i/>
          <w:iCs/>
          <w:lang w:val="en-GB"/>
        </w:rPr>
        <w:t>Criteria for both cases and controls</w:t>
      </w:r>
    </w:p>
    <w:p w14:paraId="41CABEC3" w14:textId="77777777" w:rsidR="00623991" w:rsidRPr="00623991" w:rsidRDefault="00623991" w:rsidP="00623991">
      <w:pPr>
        <w:numPr>
          <w:ilvl w:val="0"/>
          <w:numId w:val="12"/>
        </w:numPr>
        <w:rPr>
          <w:i/>
          <w:iCs/>
          <w:lang w:val="en-GB"/>
        </w:rPr>
      </w:pPr>
      <w:r w:rsidRPr="00623991">
        <w:rPr>
          <w:i/>
          <w:iCs/>
          <w:lang w:val="en-GB"/>
        </w:rPr>
        <w:t>DNA must be available for the child, the mother, and the father</w:t>
      </w:r>
    </w:p>
    <w:p w14:paraId="1A050F17" w14:textId="77777777" w:rsidR="00623991" w:rsidRPr="00623991" w:rsidRDefault="00623991" w:rsidP="00623991">
      <w:pPr>
        <w:numPr>
          <w:ilvl w:val="1"/>
          <w:numId w:val="12"/>
        </w:numPr>
        <w:rPr>
          <w:i/>
          <w:iCs/>
          <w:lang w:val="en-GB"/>
        </w:rPr>
      </w:pPr>
      <w:r w:rsidRPr="00623991">
        <w:rPr>
          <w:i/>
          <w:iCs/>
          <w:lang w:val="en-GB"/>
        </w:rPr>
        <w:t xml:space="preserve">DNA can be used from any time point, </w:t>
      </w:r>
      <w:r w:rsidRPr="00623991">
        <w:rPr>
          <w:lang w:val="en-GB"/>
        </w:rPr>
        <w:t>i.e.,</w:t>
      </w:r>
      <w:r w:rsidRPr="00623991">
        <w:rPr>
          <w:i/>
          <w:iCs/>
          <w:lang w:val="en-GB"/>
        </w:rPr>
        <w:t xml:space="preserve"> mother and father’s DNA belonging to another pregnancy can be used</w:t>
      </w:r>
    </w:p>
    <w:p w14:paraId="4F20AD70" w14:textId="77777777" w:rsidR="00623991" w:rsidRPr="00623991" w:rsidRDefault="00623991" w:rsidP="00623991">
      <w:pPr>
        <w:numPr>
          <w:ilvl w:val="0"/>
          <w:numId w:val="12"/>
        </w:numPr>
        <w:rPr>
          <w:i/>
          <w:iCs/>
          <w:lang w:val="en-GB"/>
        </w:rPr>
      </w:pPr>
      <w:r w:rsidRPr="00623991">
        <w:rPr>
          <w:i/>
          <w:iCs/>
          <w:lang w:val="en-GB"/>
        </w:rPr>
        <w:t>Exclude children from multiple pregnancies (twins, triplets etc.)</w:t>
      </w:r>
    </w:p>
    <w:p w14:paraId="33AA717D" w14:textId="77777777" w:rsidR="00623991" w:rsidRPr="00623991" w:rsidRDefault="00623991" w:rsidP="00623991">
      <w:pPr>
        <w:numPr>
          <w:ilvl w:val="0"/>
          <w:numId w:val="12"/>
        </w:numPr>
        <w:rPr>
          <w:i/>
          <w:iCs/>
          <w:lang w:val="en-GB"/>
        </w:rPr>
      </w:pPr>
      <w:r w:rsidRPr="00623991">
        <w:rPr>
          <w:i/>
          <w:iCs/>
          <w:lang w:val="en-GB"/>
        </w:rPr>
        <w:t>Data from the MBRN (Medical Birth Registry of Norway) file, Questionnaire 1 (Pregnancy 17 weeks) and Questionnaire 8 years must be available</w:t>
      </w:r>
    </w:p>
    <w:p w14:paraId="2CD08D0C" w14:textId="77777777" w:rsidR="00623991" w:rsidRPr="00623991" w:rsidRDefault="00623991" w:rsidP="00623991">
      <w:pPr>
        <w:numPr>
          <w:ilvl w:val="0"/>
          <w:numId w:val="12"/>
        </w:numPr>
        <w:rPr>
          <w:i/>
          <w:iCs/>
          <w:lang w:val="en-GB"/>
        </w:rPr>
      </w:pPr>
      <w:r w:rsidRPr="00623991">
        <w:rPr>
          <w:i/>
          <w:iCs/>
          <w:lang w:val="en-GB"/>
        </w:rPr>
        <w:t>Non-missing birth weight in the MBRN file</w:t>
      </w:r>
    </w:p>
    <w:p w14:paraId="57BFC785" w14:textId="77777777" w:rsidR="00623991" w:rsidRPr="00623991" w:rsidRDefault="00623991" w:rsidP="00623991">
      <w:pPr>
        <w:rPr>
          <w:b/>
          <w:bCs/>
          <w:i/>
          <w:iCs/>
          <w:lang w:val="en-GB"/>
        </w:rPr>
      </w:pPr>
      <w:r w:rsidRPr="00623991">
        <w:rPr>
          <w:b/>
          <w:bCs/>
          <w:i/>
          <w:iCs/>
          <w:lang w:val="en-GB"/>
        </w:rPr>
        <w:t>If more than 500 cases are available:</w:t>
      </w:r>
    </w:p>
    <w:p w14:paraId="73562210" w14:textId="77777777" w:rsidR="00623991" w:rsidRPr="00623991" w:rsidRDefault="00623991" w:rsidP="00623991">
      <w:pPr>
        <w:numPr>
          <w:ilvl w:val="0"/>
          <w:numId w:val="12"/>
        </w:numPr>
        <w:rPr>
          <w:i/>
          <w:iCs/>
          <w:lang w:val="en-GB"/>
        </w:rPr>
      </w:pPr>
      <w:r w:rsidRPr="00623991">
        <w:rPr>
          <w:i/>
          <w:iCs/>
          <w:lang w:val="en-GB"/>
        </w:rPr>
        <w:t>Prioritize those that have maternal plasma from pregnancy available</w:t>
      </w:r>
    </w:p>
    <w:p w14:paraId="4A65BD78" w14:textId="77777777" w:rsidR="00623991" w:rsidRPr="00623991" w:rsidRDefault="00623991" w:rsidP="00623991">
      <w:pPr>
        <w:numPr>
          <w:ilvl w:val="0"/>
          <w:numId w:val="12"/>
        </w:numPr>
        <w:rPr>
          <w:i/>
          <w:iCs/>
          <w:lang w:val="en-GB"/>
        </w:rPr>
      </w:pPr>
      <w:r w:rsidRPr="00623991">
        <w:rPr>
          <w:i/>
          <w:iCs/>
          <w:lang w:val="en-GB"/>
        </w:rPr>
        <w:t>Prioritize participants that have returned the 7 years questionnaire</w:t>
      </w:r>
    </w:p>
    <w:p w14:paraId="3C226F99" w14:textId="77777777" w:rsidR="00623991" w:rsidRPr="00623991" w:rsidRDefault="00623991" w:rsidP="00623991">
      <w:pPr>
        <w:rPr>
          <w:b/>
          <w:bCs/>
          <w:i/>
          <w:iCs/>
          <w:lang w:val="en-GB"/>
        </w:rPr>
      </w:pPr>
      <w:r w:rsidRPr="00623991">
        <w:rPr>
          <w:b/>
          <w:bCs/>
          <w:i/>
          <w:iCs/>
          <w:lang w:val="en-GB"/>
        </w:rPr>
        <w:t>If less than 500 cases are available:</w:t>
      </w:r>
    </w:p>
    <w:p w14:paraId="1020139B" w14:textId="77777777" w:rsidR="00623991" w:rsidRPr="00623991" w:rsidRDefault="00623991" w:rsidP="00623991">
      <w:pPr>
        <w:numPr>
          <w:ilvl w:val="0"/>
          <w:numId w:val="12"/>
        </w:numPr>
        <w:rPr>
          <w:i/>
          <w:iCs/>
          <w:lang w:val="en-GB"/>
        </w:rPr>
      </w:pPr>
      <w:r w:rsidRPr="00623991">
        <w:rPr>
          <w:i/>
          <w:iCs/>
          <w:lang w:val="en-GB"/>
        </w:rPr>
        <w:t xml:space="preserve">Also include cases without father’s DNA </w:t>
      </w:r>
    </w:p>
    <w:p w14:paraId="4062C573" w14:textId="399CDEAD" w:rsidR="00623991" w:rsidRPr="00623991" w:rsidRDefault="00623991" w:rsidP="00623991">
      <w:pPr>
        <w:rPr>
          <w:lang w:val="en-GB"/>
        </w:rPr>
      </w:pPr>
      <w:r w:rsidRPr="00623991">
        <w:rPr>
          <w:i/>
          <w:iCs/>
          <w:lang w:val="en-GB"/>
        </w:rPr>
        <w:t>If still not 500 use those that are available.</w:t>
      </w:r>
    </w:p>
    <w:sectPr w:rsidR="00623991" w:rsidRPr="00623991" w:rsidSect="006239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3761" w14:textId="77777777" w:rsidR="004B557D" w:rsidRDefault="004B557D" w:rsidP="00623991">
      <w:pPr>
        <w:spacing w:after="0" w:line="240" w:lineRule="auto"/>
      </w:pPr>
      <w:r>
        <w:separator/>
      </w:r>
    </w:p>
  </w:endnote>
  <w:endnote w:type="continuationSeparator" w:id="0">
    <w:p w14:paraId="3608EA77" w14:textId="77777777" w:rsidR="004B557D" w:rsidRDefault="004B557D" w:rsidP="00623991">
      <w:pPr>
        <w:spacing w:after="0" w:line="240" w:lineRule="auto"/>
      </w:pPr>
      <w:r>
        <w:continuationSeparator/>
      </w:r>
    </w:p>
  </w:endnote>
  <w:endnote w:type="continuationNotice" w:id="1">
    <w:p w14:paraId="1C246360" w14:textId="77777777" w:rsidR="004B557D" w:rsidRDefault="004B5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860461"/>
      <w:docPartObj>
        <w:docPartGallery w:val="Page Numbers (Bottom of Page)"/>
        <w:docPartUnique/>
      </w:docPartObj>
    </w:sdtPr>
    <w:sdtEndPr/>
    <w:sdtContent>
      <w:p w14:paraId="62683922" w14:textId="5A7131D0" w:rsidR="00623991" w:rsidRDefault="00623991">
        <w:pPr>
          <w:pStyle w:val="Bunn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6E8B" w14:textId="77777777" w:rsidR="004B557D" w:rsidRDefault="004B557D" w:rsidP="00623991">
      <w:pPr>
        <w:spacing w:after="0" w:line="240" w:lineRule="auto"/>
      </w:pPr>
      <w:r>
        <w:separator/>
      </w:r>
    </w:p>
  </w:footnote>
  <w:footnote w:type="continuationSeparator" w:id="0">
    <w:p w14:paraId="38E1CFB2" w14:textId="77777777" w:rsidR="004B557D" w:rsidRDefault="004B557D" w:rsidP="00623991">
      <w:pPr>
        <w:spacing w:after="0" w:line="240" w:lineRule="auto"/>
      </w:pPr>
      <w:r>
        <w:continuationSeparator/>
      </w:r>
    </w:p>
  </w:footnote>
  <w:footnote w:type="continuationNotice" w:id="1">
    <w:p w14:paraId="26BAB8D2" w14:textId="77777777" w:rsidR="004B557D" w:rsidRDefault="004B5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D4E1" w14:textId="1704BF8E" w:rsidR="00623991" w:rsidRDefault="00623991" w:rsidP="0021568E">
    <w:r w:rsidRPr="00201EE2">
      <w:rPr>
        <w:noProof/>
        <w:sz w:val="32"/>
        <w:szCs w:val="32"/>
        <w:lang w:eastAsia="nb-NO"/>
      </w:rPr>
      <mc:AlternateContent>
        <mc:Choice Requires="wps">
          <w:drawing>
            <wp:anchor distT="45720" distB="45720" distL="114300" distR="114300" simplePos="0" relativeHeight="251658240" behindDoc="0" locked="0" layoutInCell="1" allowOverlap="1" wp14:anchorId="23032171" wp14:editId="4A26BDB9">
              <wp:simplePos x="0" y="0"/>
              <wp:positionH relativeFrom="margin">
                <wp:posOffset>7257</wp:posOffset>
              </wp:positionH>
              <wp:positionV relativeFrom="paragraph">
                <wp:posOffset>-206103</wp:posOffset>
              </wp:positionV>
              <wp:extent cx="2393950" cy="549910"/>
              <wp:effectExtent l="0" t="0" r="635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549910"/>
                      </a:xfrm>
                      <a:prstGeom prst="rect">
                        <a:avLst/>
                      </a:prstGeom>
                      <a:solidFill>
                        <a:srgbClr val="FFFFFF"/>
                      </a:solidFill>
                      <a:ln w="9525">
                        <a:noFill/>
                        <a:miter lim="800000"/>
                        <a:headEnd/>
                        <a:tailEnd/>
                      </a:ln>
                    </wps:spPr>
                    <wps:txbx>
                      <w:txbxContent>
                        <w:p w14:paraId="14F93C3D" w14:textId="77777777" w:rsidR="00623991" w:rsidRPr="00E64F7E" w:rsidRDefault="00623991" w:rsidP="00623991">
                          <w:pPr>
                            <w:rPr>
                              <w:lang w:val="en-GB"/>
                            </w:rPr>
                          </w:pPr>
                          <w:r w:rsidRPr="009A229B">
                            <w:rPr>
                              <w:noProof/>
                              <w:sz w:val="16"/>
                              <w:szCs w:val="16"/>
                              <w:lang w:eastAsia="nb-NO"/>
                            </w:rPr>
                            <w:drawing>
                              <wp:inline distT="0" distB="0" distL="0" distR="0" wp14:anchorId="6EFCFEBC" wp14:editId="7AC56948">
                                <wp:extent cx="1254450" cy="467973"/>
                                <wp:effectExtent l="0" t="0" r="3175" b="889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073" t="15546" r="8542" b="32197"/>
                                        <a:stretch/>
                                      </pic:blipFill>
                                      <pic:spPr bwMode="auto">
                                        <a:xfrm>
                                          <a:off x="0" y="0"/>
                                          <a:ext cx="1284761" cy="47928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32171" id="_x0000_t202" coordsize="21600,21600" o:spt="202" path="m,l,21600r21600,l21600,xe">
              <v:stroke joinstyle="miter"/>
              <v:path gradientshapeok="t" o:connecttype="rect"/>
            </v:shapetype>
            <v:shape id="Text Box 2" o:spid="_x0000_s1026" type="#_x0000_t202" style="position:absolute;left:0;text-align:left;margin-left:.55pt;margin-top:-16.25pt;width:188.5pt;height:43.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EECQIAAO4DAAAOAAAAZHJzL2Uyb0RvYy54bWysU9tu2zAMfR+wfxD0vjhJm60x4hRdugwD&#10;ugvQ7QNkWY6FSaJGKbGzrx8lJ2nRvQ3Tg0BS1BF5eLS6HaxhB4VBg6v4bDLlTDkJjXa7iv/4vn1z&#10;w1mIwjXCgFMVP6rAb9evX616X6o5dGAahYxAXCh7X/EuRl8WRZCdsiJMwCtHhy2gFZFc3BUNip7Q&#10;rSnm0+nbogdsPIJUIVD0fjzk64zftkrGr20bVGSm4lRbzDvmvU57sV6JcofCd1qeyhD/UIUV2tGj&#10;F6h7EQXbo/4LymqJEKCNEwm2gLbVUuUeqJvZ9EU3j53wKvdC5AR/oSn8P1j55fDovyGLw3sYaIC5&#10;ieAfQP4MzMGmE26n7hCh75Ro6OFZoqzofShPVxPVoQwJpO4/Q0NDFvsIGWho0SZWqE9G6DSA44V0&#10;NUQmKTi/Wl4tF3Qk6WxxvVzO8lQKUZ5vewzxowLLklFxpKFmdHF4CDFVI8pzSnosgNHNVhuTHdzV&#10;G4PsIEgA27xyAy/SjGN9xZeL+SIjO0j3szasjiRQo23Fb6ZpjZJJbHxwTU6JQpvRpkqMO9GTGBm5&#10;iUM9UGKiqYbmSEQhjEKkj0NGB/ibs55EWPHway9QcWY+OSI7KTYb14t3c3LwHK2fR4WTBFHxyNlo&#10;bmJWeOrfwR0No9WZp6cKTjWSqDJ9pw+QVPvcz1lP33T9BwAA//8DAFBLAwQUAAYACAAAACEATHds&#10;P94AAAAIAQAADwAAAGRycy9kb3ducmV2LnhtbEyPwU7DMBBE70j8g7VI3FonLaVRiFMhBAgEh9Jy&#10;6W0bL0lEvA6x24a/ZznBcXZGs2+K1eg6daQhtJ4NpNMEFHHlbcu1gfftwyQDFSKyxc4zGfimAKvy&#10;/KzA3PoTv9FxE2slJRxyNNDE2Odah6ohh2Hqe2LxPvzgMIocam0HPEm56/QsSa61w5blQ4M93TVU&#10;fW4OzsDTLtu+0PNjk63vcUlrDl9692rM5cV4ewMq0hj/wvCLL+hQCtPeH9gG1YlOJWhgMp8tQIk/&#10;X2Zy2RtYXKWgy0L/H1D+AAAA//8DAFBLAQItABQABgAIAAAAIQC2gziS/gAAAOEBAAATAAAAAAAA&#10;AAAAAAAAAAAAAABbQ29udGVudF9UeXBlc10ueG1sUEsBAi0AFAAGAAgAAAAhADj9If/WAAAAlAEA&#10;AAsAAAAAAAAAAAAAAAAALwEAAF9yZWxzLy5yZWxzUEsBAi0AFAAGAAgAAAAhAIrAIQQJAgAA7gMA&#10;AA4AAAAAAAAAAAAAAAAALgIAAGRycy9lMm9Eb2MueG1sUEsBAi0AFAAGAAgAAAAhAEx3bD/eAAAA&#10;CAEAAA8AAAAAAAAAAAAAAAAAYwQAAGRycy9kb3ducmV2LnhtbFBLBQYAAAAABAAEAPMAAABuBQAA&#10;AAA=&#10;" stroked="f">
              <v:textbox inset="0,,0">
                <w:txbxContent>
                  <w:p w14:paraId="14F93C3D" w14:textId="77777777" w:rsidR="00623991" w:rsidRPr="00E64F7E" w:rsidRDefault="00623991" w:rsidP="00623991">
                    <w:pPr>
                      <w:rPr>
                        <w:lang w:val="en-GB"/>
                      </w:rPr>
                    </w:pPr>
                    <w:r w:rsidRPr="009A229B">
                      <w:rPr>
                        <w:noProof/>
                        <w:sz w:val="16"/>
                        <w:szCs w:val="16"/>
                        <w:lang w:eastAsia="nb-NO"/>
                      </w:rPr>
                      <w:drawing>
                        <wp:inline distT="0" distB="0" distL="0" distR="0" wp14:anchorId="6EFCFEBC" wp14:editId="7AC56948">
                          <wp:extent cx="1254450" cy="467973"/>
                          <wp:effectExtent l="0" t="0" r="3175" b="889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073" t="15546" r="8542" b="32197"/>
                                  <a:stretch/>
                                </pic:blipFill>
                                <pic:spPr bwMode="auto">
                                  <a:xfrm>
                                    <a:off x="0" y="0"/>
                                    <a:ext cx="1284761" cy="47928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201EE2">
      <w:rPr>
        <w:noProof/>
        <w:sz w:val="32"/>
        <w:szCs w:val="32"/>
        <w:lang w:eastAsia="nb-NO"/>
      </w:rPr>
      <mc:AlternateContent>
        <mc:Choice Requires="wps">
          <w:drawing>
            <wp:anchor distT="45720" distB="45720" distL="114300" distR="114300" simplePos="0" relativeHeight="251658241" behindDoc="0" locked="0" layoutInCell="1" allowOverlap="1" wp14:anchorId="4B493B99" wp14:editId="53802ACE">
              <wp:simplePos x="0" y="0"/>
              <wp:positionH relativeFrom="margin">
                <wp:align>right</wp:align>
              </wp:positionH>
              <wp:positionV relativeFrom="paragraph">
                <wp:posOffset>-213360</wp:posOffset>
              </wp:positionV>
              <wp:extent cx="975995" cy="6121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612140"/>
                      </a:xfrm>
                      <a:prstGeom prst="rect">
                        <a:avLst/>
                      </a:prstGeom>
                      <a:solidFill>
                        <a:srgbClr val="FFFFFF"/>
                      </a:solidFill>
                      <a:ln w="9525">
                        <a:noFill/>
                        <a:miter lim="800000"/>
                        <a:headEnd/>
                        <a:tailEnd/>
                      </a:ln>
                    </wps:spPr>
                    <wps:txbx>
                      <w:txbxContent>
                        <w:p w14:paraId="0264DA15" w14:textId="77777777" w:rsidR="00623991" w:rsidRPr="00E64F7E" w:rsidRDefault="00623991" w:rsidP="00623991">
                          <w:pPr>
                            <w:rPr>
                              <w:lang w:val="en-GB"/>
                            </w:rPr>
                          </w:pPr>
                          <w:r>
                            <w:rPr>
                              <w:noProof/>
                              <w:lang w:eastAsia="nb-NO"/>
                            </w:rPr>
                            <w:drawing>
                              <wp:inline distT="0" distB="0" distL="0" distR="0" wp14:anchorId="4754CF08" wp14:editId="1B974FC8">
                                <wp:extent cx="920750" cy="392153"/>
                                <wp:effectExtent l="0" t="0" r="0" b="8255"/>
                                <wp:docPr id="18"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a.gif"/>
                                        <pic:cNvPicPr/>
                                      </pic:nvPicPr>
                                      <pic:blipFill>
                                        <a:blip r:embed="rId2">
                                          <a:extLst>
                                            <a:ext uri="{28A0092B-C50C-407E-A947-70E740481C1C}">
                                              <a14:useLocalDpi xmlns:a14="http://schemas.microsoft.com/office/drawing/2010/main" val="0"/>
                                            </a:ext>
                                          </a:extLst>
                                        </a:blip>
                                        <a:stretch>
                                          <a:fillRect/>
                                        </a:stretch>
                                      </pic:blipFill>
                                      <pic:spPr>
                                        <a:xfrm>
                                          <a:off x="0" y="0"/>
                                          <a:ext cx="926965" cy="394800"/>
                                        </a:xfrm>
                                        <a:prstGeom prst="rect">
                                          <a:avLst/>
                                        </a:prstGeom>
                                      </pic:spPr>
                                    </pic:pic>
                                  </a:graphicData>
                                </a:graphic>
                              </wp:inline>
                            </w:drawing>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93B99" id="_x0000_s1027" type="#_x0000_t202" style="position:absolute;left:0;text-align:left;margin-left:25.65pt;margin-top:-16.8pt;width:76.85pt;height:48.2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D3CwIAAPQDAAAOAAAAZHJzL2Uyb0RvYy54bWysU11v2yAUfZ+0/4B4X+xETdtYcaouXaZJ&#10;3YfU7QdgjGM0zGUXEjv79btgJ626t2k8oMsFDueee1jfDZ1hR4Vegy35fJZzpqyEWtt9yX983727&#10;5cwHYWthwKqSn5Tnd5u3b9a9K9QCWjC1QkYg1he9K3kbgiuyzMtWdcLPwClLmw1gJwItcZ/VKHpC&#10;70y2yPPrrAesHYJU3lP2Ydzkm4TfNEqGr03jVWCm5MQtpBnTXMU526xFsUfhWi0nGuIfWHRCW3r0&#10;AvUggmAH1H9BdVoieGjCTEKXQdNoqVINVM08f1XNUyucSrWQON5dZPL/D1Z+OT65b8jC8B4GamAq&#10;wrtHkD89s7Bthd2re0ToWyVqengeJct654vpapTaFz6CVP1nqKnJ4hAgAQ0NdlEVqpMROjXgdBFd&#10;DYFJSq5ulqvVkjNJW9fzxfwqNSUTxfmyQx8+KuhYDEqO1NMELo6PPkQyojgfiW95MLreaWPSAvfV&#10;1iA7Cur/Lo3E/9UxY1lPTJaLZUK2EO8na3Q6kD+N7kp+m8cxOiaK8cHW6UgQ2owxMTF2UicKMkoT&#10;hmpgup6ki2JVUJ9ILoTRjvR9KGgBf3PWkxVL7n8dBCrOzCdLkkffpuBqebOgBZ6z1cussJIgSh44&#10;G8NtSD6PMli4p5Y0Osn1zGCiStZKKk7fIHr35Tqdev6smz8AAAD//wMAUEsDBBQABgAIAAAAIQCt&#10;dchb3gAAAAcBAAAPAAAAZHJzL2Rvd25yZXYueG1sTI/BTsMwEETvSPyDtUjcWodGpFGaTYUQIBA9&#10;lJZLb268jSPidYjdNvw97gmOoxnNvCmXo+3EiQbfOka4myYgiGunW24QPrfPkxyED4q16hwTwg95&#10;WFbXV6UqtDvzB502oRGxhH2hEEwIfSGlrw1Z5aeuJ47ewQ1WhSiHRupBnWO57eQsSTJpVctxwaie&#10;Hg3VX5ujRXjd5dt3ensx+fpJzWnN/lvuVoi3N+PDAkSgMfyF4YIf0aGKTHt3ZO1FhxCPBIRJmmYg&#10;LvZ9OgexR8hmOciqlP/5q18AAAD//wMAUEsBAi0AFAAGAAgAAAAhALaDOJL+AAAA4QEAABMAAAAA&#10;AAAAAAAAAAAAAAAAAFtDb250ZW50X1R5cGVzXS54bWxQSwECLQAUAAYACAAAACEAOP0h/9YAAACU&#10;AQAACwAAAAAAAAAAAAAAAAAvAQAAX3JlbHMvLnJlbHNQSwECLQAUAAYACAAAACEAF3Qw9wsCAAD0&#10;AwAADgAAAAAAAAAAAAAAAAAuAgAAZHJzL2Uyb0RvYy54bWxQSwECLQAUAAYACAAAACEArXXIW94A&#10;AAAHAQAADwAAAAAAAAAAAAAAAABlBAAAZHJzL2Rvd25yZXYueG1sUEsFBgAAAAAEAAQA8wAAAHAF&#10;AAAAAA==&#10;" stroked="f">
              <v:textbox inset="0,,0">
                <w:txbxContent>
                  <w:p w14:paraId="0264DA15" w14:textId="77777777" w:rsidR="00623991" w:rsidRPr="00E64F7E" w:rsidRDefault="00623991" w:rsidP="00623991">
                    <w:pPr>
                      <w:rPr>
                        <w:lang w:val="en-GB"/>
                      </w:rPr>
                    </w:pPr>
                    <w:r>
                      <w:rPr>
                        <w:noProof/>
                        <w:lang w:eastAsia="nb-NO"/>
                      </w:rPr>
                      <w:drawing>
                        <wp:inline distT="0" distB="0" distL="0" distR="0" wp14:anchorId="4754CF08" wp14:editId="1B974FC8">
                          <wp:extent cx="920750" cy="392153"/>
                          <wp:effectExtent l="0" t="0" r="0" b="8255"/>
                          <wp:docPr id="18"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a.gif"/>
                                  <pic:cNvPicPr/>
                                </pic:nvPicPr>
                                <pic:blipFill>
                                  <a:blip r:embed="rId2">
                                    <a:extLst>
                                      <a:ext uri="{28A0092B-C50C-407E-A947-70E740481C1C}">
                                        <a14:useLocalDpi xmlns:a14="http://schemas.microsoft.com/office/drawing/2010/main" val="0"/>
                                      </a:ext>
                                    </a:extLst>
                                  </a:blip>
                                  <a:stretch>
                                    <a:fillRect/>
                                  </a:stretch>
                                </pic:blipFill>
                                <pic:spPr>
                                  <a:xfrm>
                                    <a:off x="0" y="0"/>
                                    <a:ext cx="926965" cy="394800"/>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3AA7"/>
    <w:multiLevelType w:val="multilevel"/>
    <w:tmpl w:val="D892FBC4"/>
    <w:lvl w:ilvl="0">
      <w:start w:val="1"/>
      <w:numFmt w:val="decimal"/>
      <w:pStyle w:val="Overskrift1"/>
      <w:lvlText w:val="%1"/>
      <w:lvlJc w:val="left"/>
      <w:pPr>
        <w:ind w:left="716" w:hanging="432"/>
      </w:pPr>
      <w:rPr>
        <w:rFonts w:hint="default"/>
      </w:rPr>
    </w:lvl>
    <w:lvl w:ilvl="1">
      <w:start w:val="1"/>
      <w:numFmt w:val="decimal"/>
      <w:pStyle w:val="Overskrift2"/>
      <w:lvlText w:val="%1.%2"/>
      <w:lvlJc w:val="left"/>
      <w:pPr>
        <w:ind w:left="-4243" w:hanging="576"/>
      </w:pPr>
      <w:rPr>
        <w:rFonts w:hint="default"/>
      </w:rPr>
    </w:lvl>
    <w:lvl w:ilvl="2">
      <w:start w:val="1"/>
      <w:numFmt w:val="decimal"/>
      <w:pStyle w:val="Overskrift3"/>
      <w:lvlText w:val="%1.%2.%3"/>
      <w:lvlJc w:val="left"/>
      <w:pPr>
        <w:ind w:left="-4099" w:hanging="720"/>
      </w:pPr>
      <w:rPr>
        <w:rFonts w:hint="default"/>
      </w:rPr>
    </w:lvl>
    <w:lvl w:ilvl="3">
      <w:start w:val="1"/>
      <w:numFmt w:val="decimal"/>
      <w:pStyle w:val="Overskrift4"/>
      <w:lvlText w:val="%1.%2.%3.%4"/>
      <w:lvlJc w:val="left"/>
      <w:pPr>
        <w:ind w:left="-3955" w:hanging="864"/>
      </w:pPr>
      <w:rPr>
        <w:rFonts w:hint="default"/>
      </w:rPr>
    </w:lvl>
    <w:lvl w:ilvl="4">
      <w:start w:val="1"/>
      <w:numFmt w:val="decimal"/>
      <w:pStyle w:val="Overskrift5"/>
      <w:lvlText w:val="%1.%2.%3.%4.%5"/>
      <w:lvlJc w:val="left"/>
      <w:pPr>
        <w:ind w:left="-3811" w:hanging="1008"/>
      </w:pPr>
      <w:rPr>
        <w:rFonts w:hint="default"/>
      </w:rPr>
    </w:lvl>
    <w:lvl w:ilvl="5">
      <w:start w:val="1"/>
      <w:numFmt w:val="decimal"/>
      <w:pStyle w:val="Overskrift6"/>
      <w:lvlText w:val="%1.%2.%3.%4.%5.%6"/>
      <w:lvlJc w:val="left"/>
      <w:pPr>
        <w:ind w:left="-3667" w:hanging="1152"/>
      </w:pPr>
      <w:rPr>
        <w:rFonts w:hint="default"/>
      </w:rPr>
    </w:lvl>
    <w:lvl w:ilvl="6">
      <w:start w:val="1"/>
      <w:numFmt w:val="upperLetter"/>
      <w:lvlText w:val="Appendix %7 "/>
      <w:lvlJc w:val="left"/>
      <w:pPr>
        <w:ind w:left="-3679" w:hanging="431"/>
      </w:pPr>
      <w:rPr>
        <w:rFonts w:hint="default"/>
      </w:rPr>
    </w:lvl>
    <w:lvl w:ilvl="7">
      <w:start w:val="1"/>
      <w:numFmt w:val="decimal"/>
      <w:pStyle w:val="Overskrift8"/>
      <w:lvlText w:val="%1.%2.%3.%4.%5.%6.%7.%8"/>
      <w:lvlJc w:val="left"/>
      <w:pPr>
        <w:ind w:left="-3379" w:hanging="1440"/>
      </w:pPr>
      <w:rPr>
        <w:rFonts w:hint="default"/>
      </w:rPr>
    </w:lvl>
    <w:lvl w:ilvl="8">
      <w:start w:val="1"/>
      <w:numFmt w:val="decimal"/>
      <w:pStyle w:val="Overskrift9"/>
      <w:lvlText w:val="%1.%2.%3.%4.%5.%6.%7.%8.%9"/>
      <w:lvlJc w:val="left"/>
      <w:pPr>
        <w:ind w:left="-3235" w:hanging="1584"/>
      </w:pPr>
      <w:rPr>
        <w:rFonts w:hint="default"/>
      </w:rPr>
    </w:lvl>
  </w:abstractNum>
  <w:abstractNum w:abstractNumId="1" w15:restartNumberingAfterBreak="0">
    <w:nsid w:val="435A0A7E"/>
    <w:multiLevelType w:val="hybridMultilevel"/>
    <w:tmpl w:val="65B42664"/>
    <w:lvl w:ilvl="0" w:tplc="35B6EB88">
      <w:start w:val="1"/>
      <w:numFmt w:val="upperLetter"/>
      <w:pStyle w:val="Appendix"/>
      <w:lvlText w:val="Appendix %1 "/>
      <w:lvlJc w:val="left"/>
      <w:pPr>
        <w:ind w:left="1210" w:hanging="360"/>
      </w:pPr>
      <w:rPr>
        <w:rFonts w:hint="default"/>
      </w:rPr>
    </w:lvl>
    <w:lvl w:ilvl="1" w:tplc="04140019" w:tentative="1">
      <w:start w:val="1"/>
      <w:numFmt w:val="lowerLetter"/>
      <w:lvlText w:val="%2."/>
      <w:lvlJc w:val="left"/>
      <w:pPr>
        <w:ind w:left="1930" w:hanging="360"/>
      </w:pPr>
    </w:lvl>
    <w:lvl w:ilvl="2" w:tplc="0414001B" w:tentative="1">
      <w:start w:val="1"/>
      <w:numFmt w:val="lowerRoman"/>
      <w:lvlText w:val="%3."/>
      <w:lvlJc w:val="right"/>
      <w:pPr>
        <w:ind w:left="2650" w:hanging="180"/>
      </w:pPr>
    </w:lvl>
    <w:lvl w:ilvl="3" w:tplc="0414000F" w:tentative="1">
      <w:start w:val="1"/>
      <w:numFmt w:val="decimal"/>
      <w:lvlText w:val="%4."/>
      <w:lvlJc w:val="left"/>
      <w:pPr>
        <w:ind w:left="3370" w:hanging="360"/>
      </w:pPr>
    </w:lvl>
    <w:lvl w:ilvl="4" w:tplc="04140019" w:tentative="1">
      <w:start w:val="1"/>
      <w:numFmt w:val="lowerLetter"/>
      <w:lvlText w:val="%5."/>
      <w:lvlJc w:val="left"/>
      <w:pPr>
        <w:ind w:left="4090" w:hanging="360"/>
      </w:pPr>
    </w:lvl>
    <w:lvl w:ilvl="5" w:tplc="0414001B" w:tentative="1">
      <w:start w:val="1"/>
      <w:numFmt w:val="lowerRoman"/>
      <w:lvlText w:val="%6."/>
      <w:lvlJc w:val="right"/>
      <w:pPr>
        <w:ind w:left="4810" w:hanging="180"/>
      </w:pPr>
    </w:lvl>
    <w:lvl w:ilvl="6" w:tplc="0414000F" w:tentative="1">
      <w:start w:val="1"/>
      <w:numFmt w:val="decimal"/>
      <w:lvlText w:val="%7."/>
      <w:lvlJc w:val="left"/>
      <w:pPr>
        <w:ind w:left="5530" w:hanging="360"/>
      </w:pPr>
    </w:lvl>
    <w:lvl w:ilvl="7" w:tplc="04140019" w:tentative="1">
      <w:start w:val="1"/>
      <w:numFmt w:val="lowerLetter"/>
      <w:lvlText w:val="%8."/>
      <w:lvlJc w:val="left"/>
      <w:pPr>
        <w:ind w:left="6250" w:hanging="360"/>
      </w:pPr>
    </w:lvl>
    <w:lvl w:ilvl="8" w:tplc="0414001B" w:tentative="1">
      <w:start w:val="1"/>
      <w:numFmt w:val="lowerRoman"/>
      <w:lvlText w:val="%9."/>
      <w:lvlJc w:val="right"/>
      <w:pPr>
        <w:ind w:left="6970" w:hanging="180"/>
      </w:pPr>
    </w:lvl>
  </w:abstractNum>
  <w:abstractNum w:abstractNumId="2" w15:restartNumberingAfterBreak="0">
    <w:nsid w:val="75A8056C"/>
    <w:multiLevelType w:val="hybridMultilevel"/>
    <w:tmpl w:val="21728CD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91"/>
    <w:rsid w:val="000001CB"/>
    <w:rsid w:val="0003274C"/>
    <w:rsid w:val="00043687"/>
    <w:rsid w:val="00063AF5"/>
    <w:rsid w:val="000B64FF"/>
    <w:rsid w:val="000D0E09"/>
    <w:rsid w:val="000E7C8C"/>
    <w:rsid w:val="000F0CBF"/>
    <w:rsid w:val="000F154C"/>
    <w:rsid w:val="0010152A"/>
    <w:rsid w:val="00146ADF"/>
    <w:rsid w:val="00155220"/>
    <w:rsid w:val="00160CB6"/>
    <w:rsid w:val="00162BFC"/>
    <w:rsid w:val="001836F2"/>
    <w:rsid w:val="00192FA3"/>
    <w:rsid w:val="00197F27"/>
    <w:rsid w:val="001A5049"/>
    <w:rsid w:val="001B7D5C"/>
    <w:rsid w:val="001C3192"/>
    <w:rsid w:val="001C6231"/>
    <w:rsid w:val="001F5F8D"/>
    <w:rsid w:val="0021568E"/>
    <w:rsid w:val="0025275B"/>
    <w:rsid w:val="00260F89"/>
    <w:rsid w:val="00263A2B"/>
    <w:rsid w:val="002839DC"/>
    <w:rsid w:val="002F3B45"/>
    <w:rsid w:val="002F488B"/>
    <w:rsid w:val="003218B9"/>
    <w:rsid w:val="00331D24"/>
    <w:rsid w:val="00332057"/>
    <w:rsid w:val="00334135"/>
    <w:rsid w:val="00355F2D"/>
    <w:rsid w:val="00372FCA"/>
    <w:rsid w:val="003841B8"/>
    <w:rsid w:val="00391144"/>
    <w:rsid w:val="003D4C68"/>
    <w:rsid w:val="003D6C5B"/>
    <w:rsid w:val="003E4513"/>
    <w:rsid w:val="003E5C3E"/>
    <w:rsid w:val="003F0966"/>
    <w:rsid w:val="003F1D5C"/>
    <w:rsid w:val="00435CD7"/>
    <w:rsid w:val="00474860"/>
    <w:rsid w:val="00483B06"/>
    <w:rsid w:val="004A073B"/>
    <w:rsid w:val="004B557D"/>
    <w:rsid w:val="004B6ECB"/>
    <w:rsid w:val="004C4ADF"/>
    <w:rsid w:val="004E3D1A"/>
    <w:rsid w:val="004E6410"/>
    <w:rsid w:val="004F1C62"/>
    <w:rsid w:val="004F7B94"/>
    <w:rsid w:val="00511884"/>
    <w:rsid w:val="005138E5"/>
    <w:rsid w:val="00517077"/>
    <w:rsid w:val="005522AD"/>
    <w:rsid w:val="00561948"/>
    <w:rsid w:val="00591C2C"/>
    <w:rsid w:val="005A3982"/>
    <w:rsid w:val="005A4794"/>
    <w:rsid w:val="005B1AF9"/>
    <w:rsid w:val="005B6BC0"/>
    <w:rsid w:val="005D2F57"/>
    <w:rsid w:val="005D52A3"/>
    <w:rsid w:val="005E444D"/>
    <w:rsid w:val="00623991"/>
    <w:rsid w:val="00624F07"/>
    <w:rsid w:val="00646F95"/>
    <w:rsid w:val="006957E2"/>
    <w:rsid w:val="006B1142"/>
    <w:rsid w:val="006F71D9"/>
    <w:rsid w:val="00717DB0"/>
    <w:rsid w:val="00731785"/>
    <w:rsid w:val="007517B1"/>
    <w:rsid w:val="00762043"/>
    <w:rsid w:val="00763E53"/>
    <w:rsid w:val="00780A79"/>
    <w:rsid w:val="00780E52"/>
    <w:rsid w:val="00783DBD"/>
    <w:rsid w:val="007933AB"/>
    <w:rsid w:val="00794278"/>
    <w:rsid w:val="007C65DB"/>
    <w:rsid w:val="007D2573"/>
    <w:rsid w:val="007D418B"/>
    <w:rsid w:val="007D6F06"/>
    <w:rsid w:val="007E22CA"/>
    <w:rsid w:val="007F129A"/>
    <w:rsid w:val="00803866"/>
    <w:rsid w:val="00834620"/>
    <w:rsid w:val="00867410"/>
    <w:rsid w:val="00895C30"/>
    <w:rsid w:val="008A1F27"/>
    <w:rsid w:val="008A23B0"/>
    <w:rsid w:val="008B7D3F"/>
    <w:rsid w:val="00906B9E"/>
    <w:rsid w:val="00920245"/>
    <w:rsid w:val="009358E2"/>
    <w:rsid w:val="00945A9C"/>
    <w:rsid w:val="009519C3"/>
    <w:rsid w:val="00953FBB"/>
    <w:rsid w:val="009837D5"/>
    <w:rsid w:val="009945C4"/>
    <w:rsid w:val="009A1B48"/>
    <w:rsid w:val="009A3F52"/>
    <w:rsid w:val="009C4C58"/>
    <w:rsid w:val="009F1937"/>
    <w:rsid w:val="00A05CBC"/>
    <w:rsid w:val="00A07B23"/>
    <w:rsid w:val="00A261D4"/>
    <w:rsid w:val="00A30021"/>
    <w:rsid w:val="00A37CED"/>
    <w:rsid w:val="00A56572"/>
    <w:rsid w:val="00A84994"/>
    <w:rsid w:val="00AA4D96"/>
    <w:rsid w:val="00AB0F25"/>
    <w:rsid w:val="00B243B5"/>
    <w:rsid w:val="00C04FDB"/>
    <w:rsid w:val="00C05F9A"/>
    <w:rsid w:val="00C15137"/>
    <w:rsid w:val="00C35600"/>
    <w:rsid w:val="00C36585"/>
    <w:rsid w:val="00C74E4C"/>
    <w:rsid w:val="00C817C6"/>
    <w:rsid w:val="00CA009A"/>
    <w:rsid w:val="00CA693A"/>
    <w:rsid w:val="00CD2087"/>
    <w:rsid w:val="00CD7388"/>
    <w:rsid w:val="00CE6358"/>
    <w:rsid w:val="00CF0366"/>
    <w:rsid w:val="00D1266E"/>
    <w:rsid w:val="00D3370F"/>
    <w:rsid w:val="00D4631B"/>
    <w:rsid w:val="00D50B71"/>
    <w:rsid w:val="00D737FD"/>
    <w:rsid w:val="00D777C5"/>
    <w:rsid w:val="00D837BE"/>
    <w:rsid w:val="00D97120"/>
    <w:rsid w:val="00DA295E"/>
    <w:rsid w:val="00DB6A89"/>
    <w:rsid w:val="00DD3DD6"/>
    <w:rsid w:val="00DE035C"/>
    <w:rsid w:val="00DE28E5"/>
    <w:rsid w:val="00DF4798"/>
    <w:rsid w:val="00E00B3A"/>
    <w:rsid w:val="00E13DAA"/>
    <w:rsid w:val="00E445CB"/>
    <w:rsid w:val="00E52261"/>
    <w:rsid w:val="00E61213"/>
    <w:rsid w:val="00E67370"/>
    <w:rsid w:val="00E72FD0"/>
    <w:rsid w:val="00EB2AE7"/>
    <w:rsid w:val="00ED052C"/>
    <w:rsid w:val="00F307A8"/>
    <w:rsid w:val="00F40364"/>
    <w:rsid w:val="00F405AE"/>
    <w:rsid w:val="00F4489E"/>
    <w:rsid w:val="00F623F6"/>
    <w:rsid w:val="00F81625"/>
    <w:rsid w:val="00F85E94"/>
    <w:rsid w:val="00F95C7C"/>
    <w:rsid w:val="00F97B22"/>
    <w:rsid w:val="00FB3FD3"/>
    <w:rsid w:val="00FC6200"/>
    <w:rsid w:val="00FF3EA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FFAA6"/>
  <w15:chartTrackingRefBased/>
  <w15:docId w15:val="{52E0CB39-C3FF-4515-9052-34C8BBE9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DD6"/>
    <w:pPr>
      <w:spacing w:after="60"/>
      <w:jc w:val="both"/>
    </w:pPr>
    <w:rPr>
      <w:rFonts w:ascii="Calibri" w:hAnsi="Calibri"/>
    </w:rPr>
  </w:style>
  <w:style w:type="paragraph" w:styleId="Overskrift1">
    <w:name w:val="heading 1"/>
    <w:basedOn w:val="Normal"/>
    <w:next w:val="Normal"/>
    <w:link w:val="Overskrift1Tegn"/>
    <w:uiPriority w:val="9"/>
    <w:qFormat/>
    <w:rsid w:val="00623991"/>
    <w:pPr>
      <w:keepNext/>
      <w:keepLines/>
      <w:numPr>
        <w:numId w:val="10"/>
      </w:numPr>
      <w:ind w:left="432"/>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F4798"/>
    <w:pPr>
      <w:keepNext/>
      <w:keepLines/>
      <w:numPr>
        <w:ilvl w:val="1"/>
        <w:numId w:val="10"/>
      </w:numPr>
      <w:spacing w:after="0"/>
      <w:outlineLvl w:val="1"/>
    </w:pPr>
    <w:rPr>
      <w:rFonts w:asciiTheme="majorHAnsi" w:eastAsiaTheme="majorEastAsia" w:hAnsiTheme="majorHAnsi" w:cstheme="majorBidi"/>
      <w:b/>
      <w:bCs/>
      <w:color w:val="000000" w:themeColor="text1"/>
      <w:sz w:val="24"/>
      <w:szCs w:val="26"/>
    </w:rPr>
  </w:style>
  <w:style w:type="paragraph" w:styleId="Overskrift3">
    <w:name w:val="heading 3"/>
    <w:basedOn w:val="Normal"/>
    <w:next w:val="Normal"/>
    <w:link w:val="Overskrift3Tegn"/>
    <w:uiPriority w:val="9"/>
    <w:unhideWhenUsed/>
    <w:qFormat/>
    <w:rsid w:val="004C4ADF"/>
    <w:pPr>
      <w:keepNext/>
      <w:keepLines/>
      <w:numPr>
        <w:ilvl w:val="2"/>
        <w:numId w:val="10"/>
      </w:numPr>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4C4ADF"/>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4C4AD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C4AD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4C4ADF"/>
    <w:pPr>
      <w:keepNext/>
      <w:keepLines/>
      <w:spacing w:before="480"/>
      <w:outlineLvl w:val="6"/>
    </w:pPr>
    <w:rPr>
      <w:rFonts w:ascii="Cambria" w:eastAsiaTheme="majorEastAsia" w:hAnsi="Cambria" w:cstheme="majorBidi"/>
      <w:b/>
      <w:iCs/>
      <w:sz w:val="28"/>
    </w:rPr>
  </w:style>
  <w:style w:type="paragraph" w:styleId="Overskrift8">
    <w:name w:val="heading 8"/>
    <w:basedOn w:val="Normal"/>
    <w:next w:val="Normal"/>
    <w:link w:val="Overskrift8Tegn"/>
    <w:uiPriority w:val="9"/>
    <w:unhideWhenUsed/>
    <w:qFormat/>
    <w:rsid w:val="004C4ADF"/>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4C4AD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edetekst">
    <w:name w:val="Ledetekst"/>
    <w:basedOn w:val="Normal"/>
    <w:next w:val="Normal"/>
    <w:link w:val="LedetekstTegn"/>
    <w:qFormat/>
    <w:rsid w:val="004C4ADF"/>
    <w:rPr>
      <w:i/>
      <w:color w:val="A6A6A6" w:themeColor="background1" w:themeShade="A6"/>
    </w:rPr>
  </w:style>
  <w:style w:type="character" w:customStyle="1" w:styleId="LedetekstTegn">
    <w:name w:val="Ledetekst Tegn"/>
    <w:basedOn w:val="Standardskriftforavsnitt"/>
    <w:link w:val="Ledetekst"/>
    <w:rsid w:val="004C4ADF"/>
    <w:rPr>
      <w:rFonts w:ascii="Calibri" w:hAnsi="Calibri"/>
      <w:i/>
      <w:color w:val="A6A6A6" w:themeColor="background1" w:themeShade="A6"/>
    </w:rPr>
  </w:style>
  <w:style w:type="paragraph" w:customStyle="1" w:styleId="Beskrivendetittel">
    <w:name w:val="Beskrivende tittel"/>
    <w:basedOn w:val="Normal"/>
    <w:link w:val="BeskrivendetittelTegn"/>
    <w:qFormat/>
    <w:rsid w:val="004C4ADF"/>
    <w:pPr>
      <w:spacing w:before="40" w:after="40"/>
      <w:jc w:val="center"/>
    </w:pPr>
    <w:rPr>
      <w:rFonts w:asciiTheme="majorHAnsi" w:hAnsiTheme="majorHAnsi"/>
      <w:b/>
      <w:sz w:val="32"/>
    </w:rPr>
  </w:style>
  <w:style w:type="character" w:customStyle="1" w:styleId="BeskrivendetittelTegn">
    <w:name w:val="Beskrivende tittel Tegn"/>
    <w:basedOn w:val="Standardskriftforavsnitt"/>
    <w:link w:val="Beskrivendetittel"/>
    <w:rsid w:val="004C4ADF"/>
    <w:rPr>
      <w:rFonts w:asciiTheme="majorHAnsi" w:hAnsiTheme="majorHAnsi"/>
      <w:b/>
      <w:sz w:val="32"/>
    </w:rPr>
  </w:style>
  <w:style w:type="paragraph" w:customStyle="1" w:styleId="Ekstrastil1">
    <w:name w:val="Ekstra stil1"/>
    <w:basedOn w:val="Normal"/>
    <w:link w:val="Ekstrastil1Tegn"/>
    <w:qFormat/>
    <w:rsid w:val="004C4ADF"/>
    <w:pPr>
      <w:spacing w:before="40" w:after="40" w:line="240" w:lineRule="auto"/>
      <w:jc w:val="center"/>
    </w:pPr>
    <w:rPr>
      <w:rFonts w:eastAsia="Times New Roman" w:cs="Times New Roman"/>
      <w:b/>
      <w:color w:val="FFFFFF" w:themeColor="background1"/>
      <w:sz w:val="32"/>
      <w:szCs w:val="20"/>
      <w:lang w:eastAsia="nb-NO"/>
    </w:rPr>
  </w:style>
  <w:style w:type="character" w:customStyle="1" w:styleId="Ekstrastil1Tegn">
    <w:name w:val="Ekstra stil1 Tegn"/>
    <w:basedOn w:val="Standardskriftforavsnitt"/>
    <w:link w:val="Ekstrastil1"/>
    <w:rsid w:val="004C4ADF"/>
    <w:rPr>
      <w:rFonts w:ascii="Calibri" w:eastAsia="Times New Roman" w:hAnsi="Calibri" w:cs="Times New Roman"/>
      <w:b/>
      <w:color w:val="FFFFFF" w:themeColor="background1"/>
      <w:sz w:val="32"/>
      <w:szCs w:val="20"/>
      <w:lang w:eastAsia="nb-NO"/>
    </w:rPr>
  </w:style>
  <w:style w:type="paragraph" w:customStyle="1" w:styleId="Tabelltekst">
    <w:name w:val="Tabell tekst"/>
    <w:basedOn w:val="Normal"/>
    <w:link w:val="TabelltekstChar"/>
    <w:qFormat/>
    <w:rsid w:val="004C4ADF"/>
    <w:pPr>
      <w:spacing w:line="240" w:lineRule="auto"/>
      <w:jc w:val="left"/>
    </w:pPr>
    <w:rPr>
      <w:rFonts w:eastAsia="Times New Roman" w:cstheme="minorHAnsi"/>
      <w:szCs w:val="20"/>
      <w:lang w:val="en-GB" w:eastAsia="nb-NO"/>
    </w:rPr>
  </w:style>
  <w:style w:type="character" w:customStyle="1" w:styleId="TabelltekstChar">
    <w:name w:val="Tabell tekst Char"/>
    <w:basedOn w:val="Standardskriftforavsnitt"/>
    <w:link w:val="Tabelltekst"/>
    <w:rsid w:val="004C4ADF"/>
    <w:rPr>
      <w:rFonts w:ascii="Calibri" w:eastAsia="Times New Roman" w:hAnsi="Calibri" w:cstheme="minorHAnsi"/>
      <w:szCs w:val="20"/>
      <w:lang w:val="en-GB" w:eastAsia="nb-NO"/>
    </w:rPr>
  </w:style>
  <w:style w:type="paragraph" w:customStyle="1" w:styleId="Appendix">
    <w:name w:val="Appendix"/>
    <w:basedOn w:val="Overskrift1"/>
    <w:link w:val="AppendixChar"/>
    <w:qFormat/>
    <w:rsid w:val="004C4ADF"/>
    <w:pPr>
      <w:numPr>
        <w:numId w:val="11"/>
      </w:numPr>
      <w:spacing w:after="240"/>
    </w:pPr>
    <w:rPr>
      <w:rFonts w:ascii="Cambria" w:hAnsi="Cambria"/>
      <w:lang w:val="en-GB"/>
    </w:rPr>
  </w:style>
  <w:style w:type="character" w:customStyle="1" w:styleId="AppendixChar">
    <w:name w:val="Appendix Char"/>
    <w:basedOn w:val="Overskrift7Tegn"/>
    <w:link w:val="Appendix"/>
    <w:rsid w:val="004C4ADF"/>
    <w:rPr>
      <w:rFonts w:ascii="Cambria" w:eastAsiaTheme="majorEastAsia" w:hAnsi="Cambria" w:cstheme="majorBidi"/>
      <w:b/>
      <w:bCs/>
      <w:iCs w:val="0"/>
      <w:sz w:val="28"/>
      <w:szCs w:val="28"/>
      <w:lang w:val="en-GB"/>
    </w:rPr>
  </w:style>
  <w:style w:type="character" w:customStyle="1" w:styleId="Overskrift1Tegn">
    <w:name w:val="Overskrift 1 Tegn"/>
    <w:basedOn w:val="Standardskriftforavsnitt"/>
    <w:link w:val="Overskrift1"/>
    <w:uiPriority w:val="9"/>
    <w:rsid w:val="00623991"/>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DF4798"/>
    <w:rPr>
      <w:rFonts w:asciiTheme="majorHAnsi" w:eastAsiaTheme="majorEastAsia" w:hAnsiTheme="majorHAnsi" w:cstheme="majorBidi"/>
      <w:b/>
      <w:bCs/>
      <w:color w:val="000000" w:themeColor="text1"/>
      <w:sz w:val="24"/>
      <w:szCs w:val="26"/>
    </w:rPr>
  </w:style>
  <w:style w:type="character" w:customStyle="1" w:styleId="Overskrift3Tegn">
    <w:name w:val="Overskrift 3 Tegn"/>
    <w:basedOn w:val="Standardskriftforavsnitt"/>
    <w:link w:val="Overskrift3"/>
    <w:uiPriority w:val="9"/>
    <w:rsid w:val="004C4ADF"/>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4C4ADF"/>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4C4ADF"/>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4C4ADF"/>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4C4ADF"/>
    <w:rPr>
      <w:rFonts w:ascii="Cambria" w:eastAsiaTheme="majorEastAsia" w:hAnsi="Cambria" w:cstheme="majorBidi"/>
      <w:b/>
      <w:iCs/>
      <w:sz w:val="28"/>
    </w:rPr>
  </w:style>
  <w:style w:type="character" w:customStyle="1" w:styleId="Overskrift8Tegn">
    <w:name w:val="Overskrift 8 Tegn"/>
    <w:basedOn w:val="Standardskriftforavsnitt"/>
    <w:link w:val="Overskrift8"/>
    <w:uiPriority w:val="9"/>
    <w:rsid w:val="004C4ADF"/>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4C4ADF"/>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unhideWhenUsed/>
    <w:qFormat/>
    <w:rsid w:val="004C4ADF"/>
    <w:pPr>
      <w:spacing w:after="200" w:line="240" w:lineRule="auto"/>
    </w:pPr>
    <w:rPr>
      <w:i/>
      <w:iCs/>
      <w:color w:val="1F497D" w:themeColor="text2"/>
      <w:sz w:val="18"/>
      <w:szCs w:val="18"/>
    </w:rPr>
  </w:style>
  <w:style w:type="paragraph" w:styleId="Tittel">
    <w:name w:val="Title"/>
    <w:basedOn w:val="Normal"/>
    <w:next w:val="Normal"/>
    <w:link w:val="TittelTegn"/>
    <w:uiPriority w:val="10"/>
    <w:qFormat/>
    <w:rsid w:val="004C4ADF"/>
    <w:pPr>
      <w:spacing w:after="300" w:line="240" w:lineRule="auto"/>
      <w:ind w:left="1416"/>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4C4ADF"/>
    <w:rPr>
      <w:rFonts w:ascii="Calibri" w:eastAsiaTheme="majorEastAsia" w:hAnsi="Calibri" w:cstheme="majorBidi"/>
      <w:spacing w:val="5"/>
      <w:kern w:val="28"/>
      <w:sz w:val="52"/>
      <w:szCs w:val="52"/>
    </w:rPr>
  </w:style>
  <w:style w:type="paragraph" w:styleId="Undertittel">
    <w:name w:val="Subtitle"/>
    <w:basedOn w:val="Normal"/>
    <w:next w:val="Normal"/>
    <w:link w:val="UndertittelTegn"/>
    <w:uiPriority w:val="11"/>
    <w:qFormat/>
    <w:rsid w:val="004C4ADF"/>
    <w:pPr>
      <w:numPr>
        <w:ilvl w:val="1"/>
      </w:numPr>
      <w:ind w:left="1416"/>
    </w:pPr>
    <w:rPr>
      <w:rFonts w:eastAsiaTheme="majorEastAsia" w:cstheme="majorBidi"/>
      <w:iCs/>
      <w:spacing w:val="15"/>
      <w:sz w:val="28"/>
      <w:szCs w:val="24"/>
    </w:rPr>
  </w:style>
  <w:style w:type="character" w:customStyle="1" w:styleId="UndertittelTegn">
    <w:name w:val="Undertittel Tegn"/>
    <w:basedOn w:val="Standardskriftforavsnitt"/>
    <w:link w:val="Undertittel"/>
    <w:uiPriority w:val="11"/>
    <w:rsid w:val="004C4ADF"/>
    <w:rPr>
      <w:rFonts w:ascii="Calibri" w:eastAsiaTheme="majorEastAsia" w:hAnsi="Calibri" w:cstheme="majorBidi"/>
      <w:iCs/>
      <w:spacing w:val="15"/>
      <w:sz w:val="28"/>
      <w:szCs w:val="24"/>
    </w:rPr>
  </w:style>
  <w:style w:type="character" w:styleId="Sterk">
    <w:name w:val="Strong"/>
    <w:basedOn w:val="Standardskriftforavsnitt"/>
    <w:uiPriority w:val="22"/>
    <w:qFormat/>
    <w:rsid w:val="004C4ADF"/>
    <w:rPr>
      <w:b/>
      <w:bCs/>
    </w:rPr>
  </w:style>
  <w:style w:type="character" w:styleId="Utheving">
    <w:name w:val="Emphasis"/>
    <w:basedOn w:val="Standardskriftforavsnitt"/>
    <w:uiPriority w:val="20"/>
    <w:qFormat/>
    <w:rsid w:val="004C4ADF"/>
    <w:rPr>
      <w:i/>
      <w:iCs/>
    </w:rPr>
  </w:style>
  <w:style w:type="paragraph" w:styleId="Listeavsnitt">
    <w:name w:val="List Paragraph"/>
    <w:basedOn w:val="Normal"/>
    <w:uiPriority w:val="34"/>
    <w:qFormat/>
    <w:rsid w:val="004C4ADF"/>
    <w:pPr>
      <w:ind w:left="720"/>
      <w:contextualSpacing/>
    </w:pPr>
  </w:style>
  <w:style w:type="paragraph" w:styleId="Sterktsitat">
    <w:name w:val="Intense Quote"/>
    <w:basedOn w:val="Normal"/>
    <w:next w:val="Normal"/>
    <w:link w:val="SterktsitatTegn"/>
    <w:uiPriority w:val="30"/>
    <w:qFormat/>
    <w:rsid w:val="004C4AD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4C4ADF"/>
    <w:rPr>
      <w:rFonts w:ascii="Calibri" w:hAnsi="Calibri"/>
      <w:i/>
      <w:iCs/>
      <w:color w:val="4F81BD" w:themeColor="accent1"/>
    </w:rPr>
  </w:style>
  <w:style w:type="character" w:styleId="Svakutheving">
    <w:name w:val="Subtle Emphasis"/>
    <w:basedOn w:val="Standardskriftforavsnitt"/>
    <w:uiPriority w:val="19"/>
    <w:qFormat/>
    <w:rsid w:val="004C4ADF"/>
    <w:rPr>
      <w:i/>
      <w:iCs/>
      <w:color w:val="808080" w:themeColor="text1" w:themeTint="7F"/>
      <w:sz w:val="22"/>
    </w:rPr>
  </w:style>
  <w:style w:type="character" w:styleId="Sterkutheving">
    <w:name w:val="Intense Emphasis"/>
    <w:basedOn w:val="Standardskriftforavsnitt"/>
    <w:uiPriority w:val="21"/>
    <w:qFormat/>
    <w:rsid w:val="004C4ADF"/>
    <w:rPr>
      <w:b/>
      <w:bCs/>
      <w:i/>
      <w:iCs/>
      <w:color w:val="4F81BD" w:themeColor="accent1"/>
    </w:rPr>
  </w:style>
  <w:style w:type="character" w:styleId="Boktittel">
    <w:name w:val="Book Title"/>
    <w:basedOn w:val="Standardskriftforavsnitt"/>
    <w:uiPriority w:val="33"/>
    <w:qFormat/>
    <w:rsid w:val="004C4ADF"/>
    <w:rPr>
      <w:b/>
      <w:bCs/>
      <w:i/>
      <w:iCs/>
      <w:spacing w:val="5"/>
    </w:rPr>
  </w:style>
  <w:style w:type="paragraph" w:styleId="Overskriftforinnholdsfortegnelse">
    <w:name w:val="TOC Heading"/>
    <w:basedOn w:val="Overskrift1"/>
    <w:next w:val="Normal"/>
    <w:uiPriority w:val="39"/>
    <w:unhideWhenUsed/>
    <w:qFormat/>
    <w:rsid w:val="004C4ADF"/>
    <w:pPr>
      <w:outlineLvl w:val="9"/>
    </w:pPr>
    <w:rPr>
      <w:lang w:eastAsia="nb-NO"/>
    </w:rPr>
  </w:style>
  <w:style w:type="paragraph" w:styleId="Topptekst">
    <w:name w:val="header"/>
    <w:basedOn w:val="Normal"/>
    <w:link w:val="TopptekstTegn"/>
    <w:uiPriority w:val="99"/>
    <w:unhideWhenUsed/>
    <w:rsid w:val="006239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3991"/>
    <w:rPr>
      <w:rFonts w:ascii="Calibri" w:hAnsi="Calibri"/>
    </w:rPr>
  </w:style>
  <w:style w:type="paragraph" w:styleId="Bunntekst">
    <w:name w:val="footer"/>
    <w:basedOn w:val="Normal"/>
    <w:link w:val="BunntekstTegn"/>
    <w:uiPriority w:val="99"/>
    <w:unhideWhenUsed/>
    <w:rsid w:val="006239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3991"/>
    <w:rPr>
      <w:rFonts w:ascii="Calibri" w:hAnsi="Calibri"/>
    </w:rPr>
  </w:style>
  <w:style w:type="character" w:styleId="Hyperkobling">
    <w:name w:val="Hyperlink"/>
    <w:basedOn w:val="Standardskriftforavsnitt"/>
    <w:uiPriority w:val="99"/>
    <w:unhideWhenUsed/>
    <w:rsid w:val="00623991"/>
    <w:rPr>
      <w:color w:val="0000FF" w:themeColor="hyperlink"/>
      <w:u w:val="single"/>
    </w:rPr>
  </w:style>
  <w:style w:type="paragraph" w:styleId="Brdtekst">
    <w:name w:val="Body Text"/>
    <w:basedOn w:val="Normal"/>
    <w:link w:val="BrdtekstTegn"/>
    <w:rsid w:val="00623991"/>
    <w:pPr>
      <w:spacing w:line="240" w:lineRule="auto"/>
    </w:pPr>
    <w:rPr>
      <w:rFonts w:ascii="Arial" w:eastAsia="Times New Roman" w:hAnsi="Arial" w:cs="Arial"/>
      <w:lang w:val="en-US" w:bidi="hi-IN"/>
    </w:rPr>
  </w:style>
  <w:style w:type="character" w:customStyle="1" w:styleId="BrdtekstTegn">
    <w:name w:val="Brødtekst Tegn"/>
    <w:basedOn w:val="Standardskriftforavsnitt"/>
    <w:link w:val="Brdtekst"/>
    <w:rsid w:val="00623991"/>
    <w:rPr>
      <w:rFonts w:ascii="Arial" w:eastAsia="Times New Roman" w:hAnsi="Arial" w:cs="Arial"/>
      <w:lang w:val="en-US" w:bidi="hi-IN"/>
    </w:rPr>
  </w:style>
  <w:style w:type="table" w:customStyle="1" w:styleId="Tabellrutenett1">
    <w:name w:val="Tabellrutenett1"/>
    <w:basedOn w:val="Vanligtabell"/>
    <w:rsid w:val="0062399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623991"/>
    <w:pPr>
      <w:spacing w:after="0" w:line="240" w:lineRule="auto"/>
    </w:pPr>
    <w:rPr>
      <w:rFonts w:eastAsiaTheme="minorEastAsia"/>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rsid w:val="00623991"/>
    <w:pPr>
      <w:spacing w:line="240" w:lineRule="auto"/>
      <w:jc w:val="left"/>
    </w:pPr>
    <w:rPr>
      <w:rFonts w:cs="Calibri"/>
    </w:rPr>
  </w:style>
  <w:style w:type="character" w:customStyle="1" w:styleId="normaltextrun1">
    <w:name w:val="normaltextrun1"/>
    <w:basedOn w:val="Standardskriftforavsnitt"/>
    <w:rsid w:val="00623991"/>
  </w:style>
  <w:style w:type="table" w:styleId="Tabellrutenett">
    <w:name w:val="Table Grid"/>
    <w:basedOn w:val="Vanligtabell"/>
    <w:uiPriority w:val="39"/>
    <w:rsid w:val="0062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23991"/>
    <w:rPr>
      <w:color w:val="808080"/>
    </w:rPr>
  </w:style>
  <w:style w:type="character" w:styleId="Ulstomtale">
    <w:name w:val="Unresolved Mention"/>
    <w:basedOn w:val="Standardskriftforavsnitt"/>
    <w:uiPriority w:val="99"/>
    <w:semiHidden/>
    <w:unhideWhenUsed/>
    <w:rsid w:val="00623991"/>
    <w:rPr>
      <w:color w:val="605E5C"/>
      <w:shd w:val="clear" w:color="auto" w:fill="E1DFDD"/>
    </w:rPr>
  </w:style>
  <w:style w:type="paragraph" w:styleId="Ingenmellomrom">
    <w:name w:val="No Spacing"/>
    <w:uiPriority w:val="1"/>
    <w:qFormat/>
    <w:rsid w:val="00623991"/>
    <w:pPr>
      <w:spacing w:after="0" w:line="240" w:lineRule="auto"/>
      <w:jc w:val="both"/>
    </w:pPr>
    <w:rPr>
      <w:rFonts w:ascii="Calibri" w:hAnsi="Calibri"/>
    </w:rPr>
  </w:style>
  <w:style w:type="paragraph" w:styleId="INNH1">
    <w:name w:val="toc 1"/>
    <w:basedOn w:val="Normal"/>
    <w:next w:val="Normal"/>
    <w:autoRedefine/>
    <w:uiPriority w:val="39"/>
    <w:unhideWhenUsed/>
    <w:rsid w:val="00623991"/>
    <w:pPr>
      <w:spacing w:after="100"/>
    </w:pPr>
  </w:style>
  <w:style w:type="paragraph" w:styleId="INNH2">
    <w:name w:val="toc 2"/>
    <w:basedOn w:val="Normal"/>
    <w:next w:val="Normal"/>
    <w:autoRedefine/>
    <w:uiPriority w:val="39"/>
    <w:unhideWhenUsed/>
    <w:rsid w:val="00623991"/>
    <w:pPr>
      <w:spacing w:after="100"/>
      <w:ind w:left="220"/>
    </w:pPr>
  </w:style>
  <w:style w:type="paragraph" w:styleId="INNH3">
    <w:name w:val="toc 3"/>
    <w:basedOn w:val="Normal"/>
    <w:next w:val="Normal"/>
    <w:autoRedefine/>
    <w:uiPriority w:val="39"/>
    <w:unhideWhenUsed/>
    <w:rsid w:val="00623991"/>
    <w:pPr>
      <w:spacing w:after="100"/>
      <w:ind w:left="440"/>
    </w:pPr>
  </w:style>
  <w:style w:type="paragraph" w:styleId="Revisjon">
    <w:name w:val="Revision"/>
    <w:hidden/>
    <w:uiPriority w:val="99"/>
    <w:semiHidden/>
    <w:rsid w:val="003841B8"/>
    <w:pPr>
      <w:spacing w:after="0" w:line="240" w:lineRule="auto"/>
    </w:pPr>
    <w:rPr>
      <w:rFonts w:ascii="Calibri" w:hAnsi="Calibri"/>
    </w:rPr>
  </w:style>
  <w:style w:type="character" w:styleId="Merknadsreferanse">
    <w:name w:val="annotation reference"/>
    <w:basedOn w:val="Standardskriftforavsnitt"/>
    <w:uiPriority w:val="99"/>
    <w:semiHidden/>
    <w:unhideWhenUsed/>
    <w:rsid w:val="003841B8"/>
    <w:rPr>
      <w:sz w:val="16"/>
      <w:szCs w:val="16"/>
    </w:rPr>
  </w:style>
  <w:style w:type="paragraph" w:styleId="Merknadstekst">
    <w:name w:val="annotation text"/>
    <w:basedOn w:val="Normal"/>
    <w:link w:val="MerknadstekstTegn"/>
    <w:uiPriority w:val="99"/>
    <w:unhideWhenUsed/>
    <w:rsid w:val="003841B8"/>
    <w:pPr>
      <w:spacing w:line="240" w:lineRule="auto"/>
    </w:pPr>
    <w:rPr>
      <w:sz w:val="20"/>
      <w:szCs w:val="20"/>
    </w:rPr>
  </w:style>
  <w:style w:type="character" w:customStyle="1" w:styleId="MerknadstekstTegn">
    <w:name w:val="Merknadstekst Tegn"/>
    <w:basedOn w:val="Standardskriftforavsnitt"/>
    <w:link w:val="Merknadstekst"/>
    <w:uiPriority w:val="99"/>
    <w:rsid w:val="003841B8"/>
    <w:rPr>
      <w:rFonts w:ascii="Calibri" w:hAnsi="Calibri"/>
      <w:sz w:val="20"/>
      <w:szCs w:val="20"/>
    </w:rPr>
  </w:style>
  <w:style w:type="paragraph" w:styleId="Kommentaremne">
    <w:name w:val="annotation subject"/>
    <w:basedOn w:val="Merknadstekst"/>
    <w:next w:val="Merknadstekst"/>
    <w:link w:val="KommentaremneTegn"/>
    <w:uiPriority w:val="99"/>
    <w:semiHidden/>
    <w:unhideWhenUsed/>
    <w:rsid w:val="003841B8"/>
    <w:rPr>
      <w:b/>
      <w:bCs/>
    </w:rPr>
  </w:style>
  <w:style w:type="character" w:customStyle="1" w:styleId="KommentaremneTegn">
    <w:name w:val="Kommentaremne Tegn"/>
    <w:basedOn w:val="MerknadstekstTegn"/>
    <w:link w:val="Kommentaremne"/>
    <w:uiPriority w:val="99"/>
    <w:semiHidden/>
    <w:rsid w:val="003841B8"/>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rbarndata@fhi.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obank-BioRetrieval@fhi.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0934D76764C889310137783E4115A"/>
        <w:category>
          <w:name w:val="Generelt"/>
          <w:gallery w:val="placeholder"/>
        </w:category>
        <w:types>
          <w:type w:val="bbPlcHdr"/>
        </w:types>
        <w:behaviors>
          <w:behavior w:val="content"/>
        </w:behaviors>
        <w:guid w:val="{E549BE2C-388A-4707-8213-BB58141AE66B}"/>
      </w:docPartPr>
      <w:docPartBody>
        <w:p w:rsidR="00996422" w:rsidRDefault="00D517CC" w:rsidP="00D517CC">
          <w:pPr>
            <w:pStyle w:val="F810934D76764C889310137783E4115A"/>
          </w:pPr>
          <w:r w:rsidRPr="00A24F47">
            <w:rPr>
              <w:rStyle w:val="Plassholdertekst"/>
              <w:lang w:val="en-GB"/>
            </w:rPr>
            <w:t>Choose de</w:t>
          </w:r>
          <w:r>
            <w:rPr>
              <w:rStyle w:val="Plassholdertekst"/>
              <w:lang w:val="en-GB"/>
            </w:rPr>
            <w:t>sired delivery format</w:t>
          </w:r>
        </w:p>
      </w:docPartBody>
    </w:docPart>
    <w:docPart>
      <w:docPartPr>
        <w:name w:val="CD2F3B848C964AF497090B18574AF924"/>
        <w:category>
          <w:name w:val="Generelt"/>
          <w:gallery w:val="placeholder"/>
        </w:category>
        <w:types>
          <w:type w:val="bbPlcHdr"/>
        </w:types>
        <w:behaviors>
          <w:behavior w:val="content"/>
        </w:behaviors>
        <w:guid w:val="{7ADFC920-B8A1-4E6D-ABBE-5790900418C7}"/>
      </w:docPartPr>
      <w:docPartBody>
        <w:p w:rsidR="00996422" w:rsidRDefault="00D517CC" w:rsidP="00D517CC">
          <w:pPr>
            <w:pStyle w:val="CD2F3B848C964AF497090B18574AF924"/>
          </w:pPr>
          <w:r w:rsidRPr="00A24F47">
            <w:rPr>
              <w:rStyle w:val="Plassholdertekst"/>
              <w:lang w:val="en-GB"/>
            </w:rPr>
            <w:t>Choose de</w:t>
          </w:r>
          <w:r>
            <w:rPr>
              <w:rStyle w:val="Plassholdertekst"/>
              <w:lang w:val="en-GB"/>
            </w:rPr>
            <w:t>sired delivery format</w:t>
          </w:r>
        </w:p>
      </w:docPartBody>
    </w:docPart>
    <w:docPart>
      <w:docPartPr>
        <w:name w:val="56B9AB0B61684F0882DAA114A5677B62"/>
        <w:category>
          <w:name w:val="Generelt"/>
          <w:gallery w:val="placeholder"/>
        </w:category>
        <w:types>
          <w:type w:val="bbPlcHdr"/>
        </w:types>
        <w:behaviors>
          <w:behavior w:val="content"/>
        </w:behaviors>
        <w:guid w:val="{D0C3051D-1437-4B5C-87CE-F0CEF3DFB169}"/>
      </w:docPartPr>
      <w:docPartBody>
        <w:p w:rsidR="00996422" w:rsidRDefault="00D517CC" w:rsidP="00D517CC">
          <w:pPr>
            <w:pStyle w:val="56B9AB0B61684F0882DAA114A5677B62"/>
          </w:pPr>
          <w:r w:rsidRPr="00A24F47">
            <w:rPr>
              <w:rStyle w:val="Plassholdertekst"/>
              <w:lang w:val="en-GB"/>
            </w:rPr>
            <w:t>Choose de</w:t>
          </w:r>
          <w:r>
            <w:rPr>
              <w:rStyle w:val="Plassholdertekst"/>
              <w:lang w:val="en-GB"/>
            </w:rPr>
            <w:t>sired delivery format</w:t>
          </w:r>
        </w:p>
      </w:docPartBody>
    </w:docPart>
    <w:docPart>
      <w:docPartPr>
        <w:name w:val="190C723CBCE4412E89D12405C7775226"/>
        <w:category>
          <w:name w:val="Generelt"/>
          <w:gallery w:val="placeholder"/>
        </w:category>
        <w:types>
          <w:type w:val="bbPlcHdr"/>
        </w:types>
        <w:behaviors>
          <w:behavior w:val="content"/>
        </w:behaviors>
        <w:guid w:val="{E1B6EC4F-2E5E-4945-A039-20503570DC6E}"/>
      </w:docPartPr>
      <w:docPartBody>
        <w:p w:rsidR="00996422" w:rsidRDefault="00D517CC" w:rsidP="00D517CC">
          <w:pPr>
            <w:pStyle w:val="190C723CBCE4412E89D12405C7775226"/>
          </w:pPr>
          <w:r w:rsidRPr="00A24F47">
            <w:rPr>
              <w:rStyle w:val="Plassholdertekst"/>
              <w:lang w:val="en-GB"/>
            </w:rPr>
            <w:t>Choose de</w:t>
          </w:r>
          <w:r>
            <w:rPr>
              <w:rStyle w:val="Plassholdertekst"/>
              <w:lang w:val="en-GB"/>
            </w:rPr>
            <w:t>sired delivery format</w:t>
          </w:r>
        </w:p>
      </w:docPartBody>
    </w:docPart>
    <w:docPart>
      <w:docPartPr>
        <w:name w:val="DCCD10A4123D44DB86218B6F12F1F095"/>
        <w:category>
          <w:name w:val="Generelt"/>
          <w:gallery w:val="placeholder"/>
        </w:category>
        <w:types>
          <w:type w:val="bbPlcHdr"/>
        </w:types>
        <w:behaviors>
          <w:behavior w:val="content"/>
        </w:behaviors>
        <w:guid w:val="{C905FF63-2B5C-4BF9-B24D-0886A634A2A3}"/>
      </w:docPartPr>
      <w:docPartBody>
        <w:p w:rsidR="00996422" w:rsidRDefault="00D517CC" w:rsidP="00D517CC">
          <w:pPr>
            <w:pStyle w:val="DCCD10A4123D44DB86218B6F12F1F095"/>
          </w:pPr>
          <w:r w:rsidRPr="00A24F47">
            <w:rPr>
              <w:rStyle w:val="Plassholdertekst"/>
              <w:lang w:val="en-GB"/>
            </w:rPr>
            <w:t>Choose de</w:t>
          </w:r>
          <w:r>
            <w:rPr>
              <w:rStyle w:val="Plassholdertekst"/>
              <w:lang w:val="en-GB"/>
            </w:rPr>
            <w:t>sired delivery format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CC"/>
    <w:rsid w:val="002818B4"/>
    <w:rsid w:val="0032116F"/>
    <w:rsid w:val="003C7C46"/>
    <w:rsid w:val="005E0BF9"/>
    <w:rsid w:val="00996422"/>
    <w:rsid w:val="00BC692B"/>
    <w:rsid w:val="00D517CC"/>
    <w:rsid w:val="00DD75D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517CC"/>
    <w:rPr>
      <w:color w:val="808080"/>
    </w:rPr>
  </w:style>
  <w:style w:type="paragraph" w:customStyle="1" w:styleId="F810934D76764C889310137783E4115A">
    <w:name w:val="F810934D76764C889310137783E4115A"/>
    <w:rsid w:val="00D517CC"/>
  </w:style>
  <w:style w:type="paragraph" w:customStyle="1" w:styleId="CD2F3B848C964AF497090B18574AF924">
    <w:name w:val="CD2F3B848C964AF497090B18574AF924"/>
    <w:rsid w:val="00D517CC"/>
  </w:style>
  <w:style w:type="paragraph" w:customStyle="1" w:styleId="56B9AB0B61684F0882DAA114A5677B62">
    <w:name w:val="56B9AB0B61684F0882DAA114A5677B62"/>
    <w:rsid w:val="00D517CC"/>
  </w:style>
  <w:style w:type="paragraph" w:customStyle="1" w:styleId="190C723CBCE4412E89D12405C7775226">
    <w:name w:val="190C723CBCE4412E89D12405C7775226"/>
    <w:rsid w:val="00D517CC"/>
  </w:style>
  <w:style w:type="paragraph" w:customStyle="1" w:styleId="DCCD10A4123D44DB86218B6F12F1F095">
    <w:name w:val="DCCD10A4123D44DB86218B6F12F1F095"/>
    <w:rsid w:val="00D51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5dd856-6a32-4f72-920b-b3c650540c6d" xsi:nil="true"/>
    <FHI_TopicTaxHTField xmlns="9e7c1b5f-6b93-4ee4-9fa2-fda8f1b47cf5">
      <Terms xmlns="http://schemas.microsoft.com/office/infopath/2007/PartnerControls"/>
    </FHI_TopicTaxHTField>
    <TaxKeywordTaxHTField xmlns="ef5dd856-6a32-4f72-920b-b3c650540c6d">
      <Terms xmlns="http://schemas.microsoft.com/office/infopath/2007/PartnerControls"/>
    </TaxKeywordTaxHTField>
    <lcf76f155ced4ddcb4097134ff3c332f xmlns="11f5c30d-b64b-4978-b5cd-245c75497ade">
      <Terms xmlns="http://schemas.microsoft.com/office/infopath/2007/PartnerControls"/>
    </lcf76f155ced4ddcb4097134ff3c332f>
    <mc6682e9b140487896367eb9ada1a5f2 xmlns="ef5dd856-6a32-4f72-920b-b3c650540c6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60179409E73FE4392273914F14D3C58" ma:contentTypeVersion="28" ma:contentTypeDescription="Opprett et nytt dokument." ma:contentTypeScope="" ma:versionID="3df6d8bdd1064aab7e58e5abe813f856">
  <xsd:schema xmlns:xsd="http://www.w3.org/2001/XMLSchema" xmlns:xs="http://www.w3.org/2001/XMLSchema" xmlns:p="http://schemas.microsoft.com/office/2006/metadata/properties" xmlns:ns2="ef5dd856-6a32-4f72-920b-b3c650540c6d" xmlns:ns3="9e7c1b5f-6b93-4ee4-9fa2-fda8f1b47cf5" xmlns:ns4="11f5c30d-b64b-4978-b5cd-245c75497ade" targetNamespace="http://schemas.microsoft.com/office/2006/metadata/properties" ma:root="true" ma:fieldsID="ec5e5d7819b46b02b194632a400b7d96" ns2:_="" ns3:_="" ns4:_="">
    <xsd:import namespace="ef5dd856-6a32-4f72-920b-b3c650540c6d"/>
    <xsd:import namespace="9e7c1b5f-6b93-4ee4-9fa2-fda8f1b47cf5"/>
    <xsd:import namespace="11f5c30d-b64b-4978-b5cd-245c75497ade"/>
    <xsd:element name="properties">
      <xsd:complexType>
        <xsd:sequence>
          <xsd:element name="documentManagement">
            <xsd:complexType>
              <xsd:all>
                <xsd:element ref="ns2:mc6682e9b140487896367eb9ada1a5f2" minOccurs="0"/>
                <xsd:element ref="ns2:TaxCatchAll" minOccurs="0"/>
                <xsd:element ref="ns2:TaxKeywordTaxHTField" minOccurs="0"/>
                <xsd:element ref="ns3:FHI_Topic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dd856-6a32-4f72-920b-b3c650540c6d" elementFormDefault="qualified">
    <xsd:import namespace="http://schemas.microsoft.com/office/2006/documentManagement/types"/>
    <xsd:import namespace="http://schemas.microsoft.com/office/infopath/2007/PartnerControls"/>
    <xsd:element name="mc6682e9b140487896367eb9ada1a5f2" ma:index="5" nillable="true" ma:displayName="Topic_0" ma:hidden="true" ma:internalName="mc6682e9b140487896367eb9ada1a5f2" ma:readOnly="false">
      <xsd:simpleType>
        <xsd:restriction base="dms:Note"/>
      </xsd:simpleType>
    </xsd:element>
    <xsd:element name="TaxCatchAll" ma:index="6" nillable="true" ma:displayName="Taxonomy Catch All Column" ma:hidden="true" ma:list="{d7b81b17-3738-4f88-a96f-33f5bbf17497}" ma:internalName="TaxCatchAll" ma:showField="CatchAllData" ma:web="ef5dd856-6a32-4f72-920b-b3c650540c6d">
      <xsd:complexType>
        <xsd:complexContent>
          <xsd:extension base="dms:MultiChoiceLookup">
            <xsd:sequence>
              <xsd:element name="Value" type="dms:Lookup" maxOccurs="unbounded" minOccurs="0" nillable="true"/>
            </xsd:sequence>
          </xsd:extension>
        </xsd:complexContent>
      </xsd:complexType>
    </xsd:element>
    <xsd:element name="TaxKeywordTaxHTField" ma:index="8"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13" nillable="true" ma:taxonomy="true" ma:internalName="FHI_TopicTaxHTField" ma:taxonomyFieldName="FHI_Topic" ma:displayName="Tema" ma:default="" ma:fieldId="{5eb9fa72-8a58-4312-8bc5-a126a30b4fb3}" ma:taxonomyMulti="true" ma:sspId="e7140caa-8402-4c36-9a5d-f51276ec0a9c" ma:termSetId="10ab213d-8882-42de-b940-43a869fe753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f5c30d-b64b-4978-b5cd-245c75497ade"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Bildemerkelapper" ma:readOnly="false" ma:fieldId="{5cf76f15-5ced-4ddc-b409-7134ff3c332f}" ma:taxonomyMulti="true" ma:sspId="e7140caa-8402-4c36-9a5d-f51276ec0a9c" ma:termSetId="09814cd3-568e-fe90-9814-8d621ff8fb84" ma:anchorId="fba54fb3-c3e1-fe81-a776-ca4b69148c4d" ma:open="tru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95B3A-C06F-401E-BAF1-BFA7F2A24322}">
  <ds:schemaRefs>
    <ds:schemaRef ds:uri="9e7c1b5f-6b93-4ee4-9fa2-fda8f1b47cf5"/>
    <ds:schemaRef ds:uri="http://purl.org/dc/dcmitype/"/>
    <ds:schemaRef ds:uri="http://schemas.microsoft.com/office/2006/metadata/properties"/>
    <ds:schemaRef ds:uri="http://schemas.microsoft.com/office/2006/documentManagement/types"/>
    <ds:schemaRef ds:uri="http://purl.org/dc/elements/1.1/"/>
    <ds:schemaRef ds:uri="e99c9e05-7ce1-44f7-ac8e-596c4f35fc5c"/>
    <ds:schemaRef ds:uri="http://www.w3.org/XML/1998/namespace"/>
    <ds:schemaRef ds:uri="http://schemas.openxmlformats.org/package/2006/metadata/core-properties"/>
    <ds:schemaRef ds:uri="http://purl.org/dc/terms/"/>
    <ds:schemaRef ds:uri="http://schemas.microsoft.com/office/infopath/2007/PartnerControls"/>
    <ds:schemaRef ds:uri="ef5dd856-6a32-4f72-920b-b3c650540c6d"/>
  </ds:schemaRefs>
</ds:datastoreItem>
</file>

<file path=customXml/itemProps2.xml><?xml version="1.0" encoding="utf-8"?>
<ds:datastoreItem xmlns:ds="http://schemas.openxmlformats.org/officeDocument/2006/customXml" ds:itemID="{F0FC9E13-A84F-4E9B-AFDC-F7A1516FCDDD}">
  <ds:schemaRefs>
    <ds:schemaRef ds:uri="http://schemas.openxmlformats.org/officeDocument/2006/bibliography"/>
  </ds:schemaRefs>
</ds:datastoreItem>
</file>

<file path=customXml/itemProps3.xml><?xml version="1.0" encoding="utf-8"?>
<ds:datastoreItem xmlns:ds="http://schemas.openxmlformats.org/officeDocument/2006/customXml" ds:itemID="{6CAC3B94-5816-4472-AAD1-6FD13BA854BF}">
  <ds:schemaRefs>
    <ds:schemaRef ds:uri="http://schemas.microsoft.com/sharepoint/v3/contenttype/forms"/>
  </ds:schemaRefs>
</ds:datastoreItem>
</file>

<file path=customXml/itemProps4.xml><?xml version="1.0" encoding="utf-8"?>
<ds:datastoreItem xmlns:ds="http://schemas.openxmlformats.org/officeDocument/2006/customXml" ds:itemID="{491C9FF9-F1FA-4331-8CE8-38E8FA74E452}"/>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6742</Characters>
  <Application>Microsoft Office Word</Application>
  <DocSecurity>0</DocSecurity>
  <Lines>56</Lines>
  <Paragraphs>15</Paragraphs>
  <ScaleCrop>false</ScaleCrop>
  <Company/>
  <LinksUpToDate>false</LinksUpToDate>
  <CharactersWithSpaces>7999</CharactersWithSpaces>
  <SharedDoc>false</SharedDoc>
  <HLinks>
    <vt:vector size="60" baseType="variant">
      <vt:variant>
        <vt:i4>1245219</vt:i4>
      </vt:variant>
      <vt:variant>
        <vt:i4>45</vt:i4>
      </vt:variant>
      <vt:variant>
        <vt:i4>0</vt:i4>
      </vt:variant>
      <vt:variant>
        <vt:i4>5</vt:i4>
      </vt:variant>
      <vt:variant>
        <vt:lpwstr>mailto:morbarndata@fhi.no</vt:lpwstr>
      </vt:variant>
      <vt:variant>
        <vt:lpwstr/>
      </vt:variant>
      <vt:variant>
        <vt:i4>1703998</vt:i4>
      </vt:variant>
      <vt:variant>
        <vt:i4>38</vt:i4>
      </vt:variant>
      <vt:variant>
        <vt:i4>0</vt:i4>
      </vt:variant>
      <vt:variant>
        <vt:i4>5</vt:i4>
      </vt:variant>
      <vt:variant>
        <vt:lpwstr/>
      </vt:variant>
      <vt:variant>
        <vt:lpwstr>_Toc110498601</vt:lpwstr>
      </vt:variant>
      <vt:variant>
        <vt:i4>1703998</vt:i4>
      </vt:variant>
      <vt:variant>
        <vt:i4>32</vt:i4>
      </vt:variant>
      <vt:variant>
        <vt:i4>0</vt:i4>
      </vt:variant>
      <vt:variant>
        <vt:i4>5</vt:i4>
      </vt:variant>
      <vt:variant>
        <vt:lpwstr/>
      </vt:variant>
      <vt:variant>
        <vt:lpwstr>_Toc110498600</vt:lpwstr>
      </vt:variant>
      <vt:variant>
        <vt:i4>1245245</vt:i4>
      </vt:variant>
      <vt:variant>
        <vt:i4>26</vt:i4>
      </vt:variant>
      <vt:variant>
        <vt:i4>0</vt:i4>
      </vt:variant>
      <vt:variant>
        <vt:i4>5</vt:i4>
      </vt:variant>
      <vt:variant>
        <vt:lpwstr/>
      </vt:variant>
      <vt:variant>
        <vt:lpwstr>_Toc110498599</vt:lpwstr>
      </vt:variant>
      <vt:variant>
        <vt:i4>1245245</vt:i4>
      </vt:variant>
      <vt:variant>
        <vt:i4>20</vt:i4>
      </vt:variant>
      <vt:variant>
        <vt:i4>0</vt:i4>
      </vt:variant>
      <vt:variant>
        <vt:i4>5</vt:i4>
      </vt:variant>
      <vt:variant>
        <vt:lpwstr/>
      </vt:variant>
      <vt:variant>
        <vt:lpwstr>_Toc110498598</vt:lpwstr>
      </vt:variant>
      <vt:variant>
        <vt:i4>1245245</vt:i4>
      </vt:variant>
      <vt:variant>
        <vt:i4>14</vt:i4>
      </vt:variant>
      <vt:variant>
        <vt:i4>0</vt:i4>
      </vt:variant>
      <vt:variant>
        <vt:i4>5</vt:i4>
      </vt:variant>
      <vt:variant>
        <vt:lpwstr/>
      </vt:variant>
      <vt:variant>
        <vt:lpwstr>_Toc110498597</vt:lpwstr>
      </vt:variant>
      <vt:variant>
        <vt:i4>1245245</vt:i4>
      </vt:variant>
      <vt:variant>
        <vt:i4>8</vt:i4>
      </vt:variant>
      <vt:variant>
        <vt:i4>0</vt:i4>
      </vt:variant>
      <vt:variant>
        <vt:i4>5</vt:i4>
      </vt:variant>
      <vt:variant>
        <vt:lpwstr/>
      </vt:variant>
      <vt:variant>
        <vt:lpwstr>_Toc110498596</vt:lpwstr>
      </vt:variant>
      <vt:variant>
        <vt:i4>1245219</vt:i4>
      </vt:variant>
      <vt:variant>
        <vt:i4>3</vt:i4>
      </vt:variant>
      <vt:variant>
        <vt:i4>0</vt:i4>
      </vt:variant>
      <vt:variant>
        <vt:i4>5</vt:i4>
      </vt:variant>
      <vt:variant>
        <vt:lpwstr>mailto:Morbarndata@fhi.no</vt:lpwstr>
      </vt:variant>
      <vt:variant>
        <vt:lpwstr/>
      </vt:variant>
      <vt:variant>
        <vt:i4>1179775</vt:i4>
      </vt:variant>
      <vt:variant>
        <vt:i4>0</vt:i4>
      </vt:variant>
      <vt:variant>
        <vt:i4>0</vt:i4>
      </vt:variant>
      <vt:variant>
        <vt:i4>5</vt:i4>
      </vt:variant>
      <vt:variant>
        <vt:lpwstr>mailto:Biobank-BioRetrieval@fhi.no</vt:lpwstr>
      </vt:variant>
      <vt:variant>
        <vt:lpwstr/>
      </vt:variant>
      <vt:variant>
        <vt:i4>8323187</vt:i4>
      </vt:variant>
      <vt:variant>
        <vt:i4>0</vt:i4>
      </vt:variant>
      <vt:variant>
        <vt:i4>0</vt:i4>
      </vt:variant>
      <vt:variant>
        <vt:i4>5</vt:i4>
      </vt:variant>
      <vt:variant>
        <vt:lpwstr>https://www.fhi.no/en/studies/moba/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Aamelfot</dc:creator>
  <cp:keywords/>
  <dc:description/>
  <cp:lastModifiedBy>Maria Aamelfot</cp:lastModifiedBy>
  <cp:revision>2</cp:revision>
  <dcterms:created xsi:type="dcterms:W3CDTF">2022-08-18T19:01:00Z</dcterms:created>
  <dcterms:modified xsi:type="dcterms:W3CDTF">2022-08-18T19:01:00Z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0x010100860179409E73FE4392273914F14D3C58</vt:lpwstr>
  </property>
  <property fmtid="{D5CDD505-2E9C-101B-9397-08002B2CF9AE}" pid="3" name="TaxKeyword">
    <vt:lpwstr/>
  </property>
  <property fmtid="{D5CDD505-2E9C-101B-9397-08002B2CF9AE}" pid="4" name="MediaServiceImageTags">
    <vt:lpwstr/>
  </property>
  <property fmtid="{D5CDD505-2E9C-101B-9397-08002B2CF9AE}" pid="5" name="FHI_Topic">
    <vt:lpwstr/>
  </property>
  <property fmtid="{D5CDD505-2E9C-101B-9397-08002B2CF9AE}" pid="6" name="FHITopic">
    <vt:lpwstr/>
  </property>
</Properties>
</file>