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E4BC0" w14:textId="096FDBDC" w:rsidR="002B7EED" w:rsidRPr="00343D7B" w:rsidRDefault="005D5B2D" w:rsidP="00773176">
      <w:pPr>
        <w:pStyle w:val="Overskrift1"/>
        <w:spacing w:afterLines="40" w:after="96"/>
        <w:rPr>
          <w:rFonts w:cstheme="majorHAnsi"/>
          <w:color w:val="auto"/>
          <w:lang w:val="en-GB"/>
        </w:rPr>
      </w:pPr>
      <w:proofErr w:type="spellStart"/>
      <w:r w:rsidRPr="00343D7B">
        <w:rPr>
          <w:rFonts w:cstheme="majorHAnsi"/>
          <w:color w:val="auto"/>
          <w:lang w:val="en-GB"/>
        </w:rPr>
        <w:t>MoBa</w:t>
      </w:r>
      <w:proofErr w:type="spellEnd"/>
      <w:r w:rsidR="00A1151C" w:rsidRPr="00343D7B">
        <w:rPr>
          <w:rFonts w:cstheme="majorHAnsi"/>
          <w:color w:val="auto"/>
          <w:lang w:val="en-GB"/>
        </w:rPr>
        <w:t xml:space="preserve"> DNA</w:t>
      </w:r>
      <w:r w:rsidR="00975ECB" w:rsidRPr="00343D7B">
        <w:rPr>
          <w:rFonts w:cstheme="majorHAnsi"/>
          <w:color w:val="auto"/>
          <w:lang w:val="en-GB"/>
        </w:rPr>
        <w:t>/RNA</w:t>
      </w:r>
      <w:r w:rsidR="00CC1820" w:rsidRPr="00343D7B">
        <w:rPr>
          <w:rFonts w:cstheme="majorHAnsi"/>
          <w:color w:val="auto"/>
          <w:lang w:val="en-GB"/>
        </w:rPr>
        <w:t xml:space="preserve"> – analysis report</w:t>
      </w:r>
      <w:r w:rsidR="002A28B1">
        <w:rPr>
          <w:rFonts w:cstheme="majorHAnsi"/>
          <w:color w:val="auto"/>
          <w:lang w:val="en-GB"/>
        </w:rPr>
        <w:t xml:space="preserve"> – Principal investigator </w:t>
      </w:r>
    </w:p>
    <w:p w14:paraId="0F109537" w14:textId="062596D2" w:rsidR="00B5508A" w:rsidRDefault="00F56E54" w:rsidP="0073722F">
      <w:pPr>
        <w:rPr>
          <w:rFonts w:asciiTheme="majorHAnsi" w:hAnsiTheme="majorHAnsi" w:cstheme="majorHAnsi"/>
          <w:sz w:val="22"/>
          <w:szCs w:val="22"/>
          <w:lang w:val="en-GB" w:eastAsia="nb-NO"/>
        </w:rPr>
      </w:pPr>
      <w:r w:rsidRPr="00343D7B">
        <w:rPr>
          <w:rFonts w:asciiTheme="majorHAnsi" w:hAnsiTheme="majorHAnsi" w:cstheme="majorHAnsi"/>
          <w:sz w:val="22"/>
          <w:szCs w:val="22"/>
          <w:lang w:val="en-GB" w:eastAsia="nb-NO"/>
        </w:rPr>
        <w:t>Please return a completed copy of this form with appropriate attachments,</w:t>
      </w:r>
      <w:r w:rsidR="00B5508A">
        <w:rPr>
          <w:rFonts w:asciiTheme="majorHAnsi" w:hAnsiTheme="majorHAnsi" w:cstheme="majorHAnsi"/>
          <w:sz w:val="22"/>
          <w:szCs w:val="22"/>
          <w:lang w:val="en-GB" w:eastAsia="nb-NO"/>
        </w:rPr>
        <w:t xml:space="preserve"> </w:t>
      </w:r>
      <w:r w:rsidRPr="00343D7B">
        <w:rPr>
          <w:rFonts w:asciiTheme="majorHAnsi" w:hAnsiTheme="majorHAnsi" w:cstheme="majorHAnsi"/>
          <w:sz w:val="22"/>
          <w:szCs w:val="22"/>
          <w:lang w:val="en-GB" w:eastAsia="nb-NO"/>
        </w:rPr>
        <w:t>to</w:t>
      </w:r>
      <w:r w:rsidR="00B5508A">
        <w:rPr>
          <w:rFonts w:asciiTheme="majorHAnsi" w:hAnsiTheme="majorHAnsi" w:cstheme="majorHAnsi"/>
          <w:sz w:val="22"/>
          <w:szCs w:val="22"/>
          <w:lang w:val="en-GB" w:eastAsia="nb-NO"/>
        </w:rPr>
        <w:t xml:space="preserve"> </w:t>
      </w:r>
      <w:hyperlink r:id="rId11" w:history="1">
        <w:r w:rsidR="00252002" w:rsidRPr="0064153A">
          <w:rPr>
            <w:rStyle w:val="Hyperkobling"/>
            <w:rFonts w:asciiTheme="majorHAnsi" w:hAnsiTheme="majorHAnsi" w:cstheme="majorHAnsi"/>
            <w:sz w:val="22"/>
            <w:szCs w:val="22"/>
            <w:lang w:val="en-US"/>
          </w:rPr>
          <w:t>MorBarnData@fhi.no</w:t>
        </w:r>
      </w:hyperlink>
      <w:r w:rsidR="00BB76EC" w:rsidRPr="00343D7B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.</w:t>
      </w:r>
      <w:r w:rsidR="00005389">
        <w:rPr>
          <w:rFonts w:asciiTheme="majorHAnsi" w:hAnsiTheme="majorHAnsi" w:cstheme="majorHAnsi"/>
          <w:sz w:val="22"/>
          <w:szCs w:val="22"/>
          <w:lang w:val="en-GB" w:eastAsia="nb-NO"/>
        </w:rPr>
        <w:t xml:space="preserve"> </w:t>
      </w:r>
      <w:r w:rsidR="006B4755" w:rsidRPr="00343D7B">
        <w:rPr>
          <w:rFonts w:asciiTheme="majorHAnsi" w:hAnsiTheme="majorHAnsi" w:cstheme="majorHAnsi"/>
          <w:sz w:val="22"/>
          <w:szCs w:val="22"/>
          <w:lang w:val="en-GB" w:eastAsia="nb-NO"/>
        </w:rPr>
        <w:t>Please use one form per sample type or per analysis.</w:t>
      </w:r>
    </w:p>
    <w:p w14:paraId="71102074" w14:textId="77777777" w:rsidR="00B5508A" w:rsidRDefault="00B5508A" w:rsidP="0073722F">
      <w:pPr>
        <w:rPr>
          <w:rFonts w:asciiTheme="majorHAnsi" w:hAnsiTheme="majorHAnsi" w:cstheme="majorHAnsi"/>
          <w:sz w:val="22"/>
          <w:szCs w:val="22"/>
          <w:lang w:val="en-GB" w:eastAsia="nb-NO"/>
        </w:rPr>
      </w:pPr>
    </w:p>
    <w:p w14:paraId="4CCBB3BB" w14:textId="77777777" w:rsidR="00426843" w:rsidRPr="00EE11A8" w:rsidRDefault="00426843" w:rsidP="00426843">
      <w:pPr>
        <w:spacing w:after="0"/>
        <w:textAlignment w:val="baseline"/>
        <w:rPr>
          <w:rFonts w:ascii="Arial" w:hAnsi="Arial" w:cs="Arial"/>
          <w:sz w:val="22"/>
          <w:szCs w:val="22"/>
          <w:lang w:val="en-GB" w:eastAsia="nb-NO"/>
        </w:rPr>
      </w:pPr>
      <w:r>
        <w:rPr>
          <w:rFonts w:ascii="Arial" w:hAnsi="Arial" w:cs="Arial"/>
          <w:sz w:val="22"/>
          <w:szCs w:val="22"/>
          <w:lang w:val="en-GB" w:eastAsia="nb-NO"/>
        </w:rPr>
        <w:t xml:space="preserve">Mandatory </w:t>
      </w:r>
      <w:r w:rsidRPr="00EE11A8">
        <w:rPr>
          <w:rFonts w:ascii="Arial" w:hAnsi="Arial" w:cs="Arial"/>
          <w:sz w:val="22"/>
          <w:szCs w:val="22"/>
          <w:lang w:val="en-GB" w:eastAsia="nb-NO"/>
        </w:rPr>
        <w:t xml:space="preserve">lines </w:t>
      </w:r>
      <w:r>
        <w:rPr>
          <w:rFonts w:ascii="Arial" w:hAnsi="Arial" w:cs="Arial"/>
          <w:sz w:val="22"/>
          <w:szCs w:val="22"/>
          <w:lang w:val="en-GB" w:eastAsia="nb-NO"/>
        </w:rPr>
        <w:t xml:space="preserve">are </w:t>
      </w:r>
      <w:r w:rsidRPr="00EE11A8">
        <w:rPr>
          <w:rFonts w:ascii="Arial" w:hAnsi="Arial" w:cs="Arial"/>
          <w:sz w:val="22"/>
          <w:szCs w:val="22"/>
          <w:lang w:val="en-GB" w:eastAsia="nb-NO"/>
        </w:rPr>
        <w:t>marked with a star (*)</w:t>
      </w:r>
      <w:r>
        <w:rPr>
          <w:rFonts w:ascii="Arial" w:hAnsi="Arial" w:cs="Arial"/>
          <w:sz w:val="22"/>
          <w:szCs w:val="22"/>
          <w:lang w:val="en-GB" w:eastAsia="nb-NO"/>
        </w:rPr>
        <w:t xml:space="preserve">. </w:t>
      </w:r>
    </w:p>
    <w:p w14:paraId="3DBADB02" w14:textId="77777777" w:rsidR="00426843" w:rsidRPr="00EE11A8" w:rsidRDefault="00426843" w:rsidP="00426843">
      <w:pPr>
        <w:spacing w:after="0"/>
        <w:textAlignment w:val="baseline"/>
        <w:rPr>
          <w:rFonts w:ascii="Arial" w:eastAsia="Arial" w:hAnsi="Arial" w:cs="Arial"/>
          <w:lang w:val="en-GB" w:eastAsia="nb-NO"/>
        </w:rPr>
      </w:pPr>
    </w:p>
    <w:p w14:paraId="2FFEDFFE" w14:textId="10E355DD" w:rsidR="00971BCD" w:rsidRPr="00343D7B" w:rsidRDefault="00971BCD" w:rsidP="00773176">
      <w:pPr>
        <w:pStyle w:val="paragraph"/>
        <w:spacing w:before="40" w:beforeAutospacing="0" w:afterLines="40" w:after="96" w:afterAutospacing="0"/>
        <w:textAlignment w:val="baseline"/>
        <w:rPr>
          <w:rFonts w:asciiTheme="majorHAnsi" w:hAnsiTheme="majorHAnsi" w:cstheme="majorHAnsi"/>
          <w:b/>
          <w:color w:val="2E74B5"/>
          <w:lang w:val="en-US"/>
        </w:rPr>
      </w:pPr>
      <w:r w:rsidRPr="00343D7B">
        <w:rPr>
          <w:rStyle w:val="normaltextrun"/>
          <w:rFonts w:asciiTheme="majorHAnsi" w:hAnsiTheme="majorHAnsi" w:cstheme="majorHAnsi"/>
          <w:b/>
          <w:lang w:val="en-US"/>
        </w:rPr>
        <w:t>To be filled</w:t>
      </w:r>
      <w:r w:rsidR="00BB76EC" w:rsidRPr="00343D7B">
        <w:rPr>
          <w:rStyle w:val="normaltextrun"/>
          <w:rFonts w:asciiTheme="majorHAnsi" w:hAnsiTheme="majorHAnsi" w:cstheme="majorHAnsi"/>
          <w:b/>
          <w:lang w:val="en-US"/>
        </w:rPr>
        <w:t xml:space="preserve"> </w:t>
      </w:r>
      <w:r w:rsidRPr="00343D7B">
        <w:rPr>
          <w:rStyle w:val="normaltextrun"/>
          <w:rFonts w:asciiTheme="majorHAnsi" w:hAnsiTheme="majorHAnsi" w:cstheme="majorHAnsi"/>
          <w:b/>
          <w:lang w:val="en-US"/>
        </w:rPr>
        <w:t>in by </w:t>
      </w:r>
      <w:r w:rsidR="007F0F6E" w:rsidRPr="00343D7B">
        <w:rPr>
          <w:rStyle w:val="spellingerror"/>
          <w:rFonts w:asciiTheme="majorHAnsi" w:hAnsiTheme="majorHAnsi" w:cstheme="majorHAnsi"/>
          <w:b/>
          <w:lang w:val="en-US"/>
        </w:rPr>
        <w:t>NIPH</w:t>
      </w:r>
      <w:r w:rsidR="00005389">
        <w:rPr>
          <w:rStyle w:val="spellingerror"/>
          <w:rFonts w:asciiTheme="majorHAnsi" w:hAnsiTheme="majorHAnsi" w:cstheme="majorHAnsi"/>
          <w:b/>
          <w:lang w:val="en-US"/>
        </w:rPr>
        <w:t xml:space="preserve"> 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Innholdstabell"/>
      </w:tblPr>
      <w:tblGrid>
        <w:gridCol w:w="4106"/>
        <w:gridCol w:w="4956"/>
      </w:tblGrid>
      <w:tr w:rsidR="00773176" w:rsidRPr="00343D7B" w14:paraId="3A9C41CD" w14:textId="77777777" w:rsidTr="00051F15">
        <w:trPr>
          <w:trHeight w:val="454"/>
          <w:tblHeader/>
        </w:trPr>
        <w:tc>
          <w:tcPr>
            <w:tcW w:w="4106" w:type="dxa"/>
            <w:shd w:val="clear" w:color="auto" w:fill="365F91" w:themeFill="accent1" w:themeFillShade="BF"/>
            <w:vAlign w:val="center"/>
          </w:tcPr>
          <w:p w14:paraId="1416433A" w14:textId="707CB4C5" w:rsidR="002B7EED" w:rsidRPr="00343D7B" w:rsidRDefault="008E796E" w:rsidP="00773176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  <w:r w:rsidRPr="00343D7B">
              <w:rPr>
                <w:rFonts w:cstheme="majorHAnsi"/>
                <w:lang w:val="en-GB"/>
              </w:rPr>
              <w:t>Project</w:t>
            </w:r>
            <w:r w:rsidR="00D218ED" w:rsidRPr="00343D7B">
              <w:rPr>
                <w:rFonts w:cstheme="majorHAnsi"/>
                <w:lang w:val="en-GB"/>
              </w:rPr>
              <w:t xml:space="preserve"> information </w:t>
            </w:r>
          </w:p>
        </w:tc>
        <w:tc>
          <w:tcPr>
            <w:tcW w:w="4956" w:type="dxa"/>
            <w:shd w:val="clear" w:color="auto" w:fill="365F91" w:themeFill="accent1" w:themeFillShade="BF"/>
            <w:vAlign w:val="center"/>
          </w:tcPr>
          <w:p w14:paraId="0A37501D" w14:textId="77777777" w:rsidR="002B7EED" w:rsidRPr="00343D7B" w:rsidRDefault="002B7EED" w:rsidP="00773176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</w:p>
        </w:tc>
      </w:tr>
      <w:tr w:rsidR="002B7EED" w:rsidRPr="00343D7B" w14:paraId="269DB863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1BEEDBCF" w14:textId="19C3B010" w:rsidR="002B7EED" w:rsidRPr="00343D7B" w:rsidRDefault="005D5B2D" w:rsidP="00426843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 xml:space="preserve">Principal Investigator </w:t>
            </w:r>
            <w:r w:rsidR="00426843">
              <w:rPr>
                <w:rFonts w:asciiTheme="majorHAnsi" w:hAnsiTheme="majorHAnsi" w:cstheme="majorHAnsi"/>
                <w:lang w:val="en-GB"/>
              </w:rPr>
              <w:t>(PI) n</w:t>
            </w:r>
            <w:r w:rsidRPr="00343D7B">
              <w:rPr>
                <w:rFonts w:asciiTheme="majorHAnsi" w:hAnsiTheme="majorHAnsi" w:cstheme="majorHAnsi"/>
                <w:lang w:val="en-GB"/>
              </w:rPr>
              <w:t>ame</w:t>
            </w:r>
          </w:p>
        </w:tc>
        <w:tc>
          <w:tcPr>
            <w:tcW w:w="4956" w:type="dxa"/>
            <w:vAlign w:val="center"/>
          </w:tcPr>
          <w:p w14:paraId="5DAB6C7B" w14:textId="23829DF2" w:rsidR="002B7EED" w:rsidRPr="00343D7B" w:rsidRDefault="002B7EED" w:rsidP="00773176">
            <w:pPr>
              <w:spacing w:afterLines="40" w:after="96"/>
              <w:rPr>
                <w:rFonts w:asciiTheme="majorHAnsi" w:hAnsiTheme="majorHAnsi" w:cstheme="majorHAnsi"/>
                <w:i/>
                <w:iCs/>
                <w:lang w:val="en-GB"/>
              </w:rPr>
            </w:pPr>
          </w:p>
        </w:tc>
      </w:tr>
      <w:tr w:rsidR="00600E73" w:rsidRPr="00426843" w14:paraId="05251549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51DD8AF4" w14:textId="1B54F361" w:rsidR="00600E73" w:rsidRPr="00343D7B" w:rsidRDefault="00426843" w:rsidP="00426843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PI email a</w:t>
            </w:r>
            <w:r w:rsidR="00D4376E" w:rsidRPr="00343D7B">
              <w:rPr>
                <w:rFonts w:asciiTheme="majorHAnsi" w:hAnsiTheme="majorHAnsi" w:cstheme="majorHAnsi"/>
                <w:lang w:val="en-GB"/>
              </w:rPr>
              <w:t xml:space="preserve">ddress </w:t>
            </w:r>
          </w:p>
        </w:tc>
        <w:tc>
          <w:tcPr>
            <w:tcW w:w="4956" w:type="dxa"/>
            <w:vAlign w:val="center"/>
          </w:tcPr>
          <w:p w14:paraId="02EB378F" w14:textId="64F20782" w:rsidR="00600E73" w:rsidRPr="00343D7B" w:rsidRDefault="00600E73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600E73" w:rsidRPr="00F94395" w14:paraId="63B9D4A8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5731E331" w14:textId="619C9D99" w:rsidR="00600E73" w:rsidRPr="00343D7B" w:rsidRDefault="00600E73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 xml:space="preserve">Responsible </w:t>
            </w:r>
            <w:r w:rsidR="00D4376E" w:rsidRPr="00343D7B">
              <w:rPr>
                <w:rFonts w:asciiTheme="majorHAnsi" w:hAnsiTheme="majorHAnsi" w:cstheme="majorHAnsi"/>
                <w:lang w:val="en-GB"/>
              </w:rPr>
              <w:t>I</w:t>
            </w:r>
            <w:r w:rsidRPr="00343D7B">
              <w:rPr>
                <w:rFonts w:asciiTheme="majorHAnsi" w:hAnsiTheme="majorHAnsi" w:cstheme="majorHAnsi"/>
                <w:lang w:val="en-GB"/>
              </w:rPr>
              <w:t>nstitution</w:t>
            </w:r>
          </w:p>
        </w:tc>
        <w:tc>
          <w:tcPr>
            <w:tcW w:w="4956" w:type="dxa"/>
            <w:vAlign w:val="center"/>
          </w:tcPr>
          <w:p w14:paraId="6A05A809" w14:textId="3416E1B7" w:rsidR="00600E73" w:rsidRPr="00343D7B" w:rsidRDefault="00600E73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2B7EED" w:rsidRPr="00343D7B" w14:paraId="2A042C91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0101ACD3" w14:textId="18F24462" w:rsidR="002B7EED" w:rsidRPr="00343D7B" w:rsidRDefault="00D4376E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R</w:t>
            </w:r>
            <w:r w:rsidR="005D5B2D" w:rsidRPr="00343D7B">
              <w:rPr>
                <w:rFonts w:asciiTheme="majorHAnsi" w:hAnsiTheme="majorHAnsi" w:cstheme="majorHAnsi"/>
                <w:lang w:val="en-GB"/>
              </w:rPr>
              <w:t xml:space="preserve">esearch </w:t>
            </w:r>
            <w:r w:rsidRPr="00343D7B">
              <w:rPr>
                <w:rFonts w:asciiTheme="majorHAnsi" w:hAnsiTheme="majorHAnsi" w:cstheme="majorHAnsi"/>
                <w:lang w:val="en-GB"/>
              </w:rPr>
              <w:t>P</w:t>
            </w:r>
            <w:r w:rsidR="005D5B2D" w:rsidRPr="00343D7B">
              <w:rPr>
                <w:rFonts w:asciiTheme="majorHAnsi" w:hAnsiTheme="majorHAnsi" w:cstheme="majorHAnsi"/>
                <w:lang w:val="en-GB"/>
              </w:rPr>
              <w:t>roject</w:t>
            </w:r>
            <w:r w:rsidRPr="00343D7B">
              <w:rPr>
                <w:rFonts w:asciiTheme="majorHAnsi" w:hAnsiTheme="majorHAnsi" w:cstheme="majorHAnsi"/>
                <w:lang w:val="en-GB"/>
              </w:rPr>
              <w:t xml:space="preserve"> Title</w:t>
            </w:r>
          </w:p>
        </w:tc>
        <w:tc>
          <w:tcPr>
            <w:tcW w:w="4956" w:type="dxa"/>
            <w:vAlign w:val="center"/>
          </w:tcPr>
          <w:p w14:paraId="5A39BBE3" w14:textId="6CDDFB00" w:rsidR="002B7EED" w:rsidRPr="00343D7B" w:rsidRDefault="002B7EED" w:rsidP="00773176">
            <w:pPr>
              <w:spacing w:afterLines="40" w:after="96"/>
              <w:rPr>
                <w:rFonts w:asciiTheme="majorHAnsi" w:hAnsiTheme="majorHAnsi" w:cstheme="majorHAnsi"/>
                <w:i/>
                <w:iCs/>
                <w:lang w:val="en-GB"/>
              </w:rPr>
            </w:pPr>
          </w:p>
        </w:tc>
      </w:tr>
      <w:tr w:rsidR="002B7EED" w:rsidRPr="005E00BF" w14:paraId="14F2AE54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7FD72781" w14:textId="42A947D9" w:rsidR="002B7EED" w:rsidRPr="00343D7B" w:rsidRDefault="005D5B2D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 xml:space="preserve">Project </w:t>
            </w:r>
            <w:r w:rsidR="00D4376E" w:rsidRPr="00343D7B">
              <w:rPr>
                <w:rFonts w:asciiTheme="majorHAnsi" w:hAnsiTheme="majorHAnsi" w:cstheme="majorHAnsi"/>
                <w:lang w:val="en-GB"/>
              </w:rPr>
              <w:t>R</w:t>
            </w:r>
            <w:r w:rsidRPr="00343D7B">
              <w:rPr>
                <w:rFonts w:asciiTheme="majorHAnsi" w:hAnsiTheme="majorHAnsi" w:cstheme="majorHAnsi"/>
                <w:lang w:val="en-GB"/>
              </w:rPr>
              <w:t>eference (</w:t>
            </w:r>
            <w:r w:rsidR="0004516A" w:rsidRPr="00343D7B">
              <w:rPr>
                <w:rFonts w:asciiTheme="majorHAnsi" w:hAnsiTheme="majorHAnsi" w:cstheme="majorHAnsi"/>
                <w:lang w:val="en-GB"/>
              </w:rPr>
              <w:t>PDB</w:t>
            </w:r>
            <w:r w:rsidRPr="00343D7B">
              <w:rPr>
                <w:rFonts w:asciiTheme="majorHAnsi" w:hAnsiTheme="majorHAnsi" w:cstheme="majorHAnsi"/>
                <w:lang w:val="en-GB"/>
              </w:rPr>
              <w:t>, retri</w:t>
            </w:r>
            <w:r w:rsidR="00D4376E" w:rsidRPr="00343D7B">
              <w:rPr>
                <w:rFonts w:asciiTheme="majorHAnsi" w:hAnsiTheme="majorHAnsi" w:cstheme="majorHAnsi"/>
                <w:lang w:val="en-GB"/>
              </w:rPr>
              <w:t>e</w:t>
            </w:r>
            <w:r w:rsidRPr="00343D7B">
              <w:rPr>
                <w:rFonts w:asciiTheme="majorHAnsi" w:hAnsiTheme="majorHAnsi" w:cstheme="majorHAnsi"/>
                <w:lang w:val="en-GB"/>
              </w:rPr>
              <w:t>val</w:t>
            </w:r>
            <w:r w:rsidR="0004516A" w:rsidRPr="00343D7B">
              <w:rPr>
                <w:rFonts w:asciiTheme="majorHAnsi" w:hAnsiTheme="majorHAnsi" w:cstheme="majorHAnsi"/>
                <w:lang w:val="en-GB"/>
              </w:rPr>
              <w:t xml:space="preserve"> ID</w:t>
            </w:r>
            <w:r w:rsidRPr="00343D7B">
              <w:rPr>
                <w:rFonts w:asciiTheme="majorHAnsi" w:hAnsiTheme="majorHAnsi" w:cstheme="majorHAnsi"/>
                <w:lang w:val="en-GB"/>
              </w:rPr>
              <w:t>)</w:t>
            </w:r>
          </w:p>
        </w:tc>
        <w:tc>
          <w:tcPr>
            <w:tcW w:w="4956" w:type="dxa"/>
            <w:vAlign w:val="center"/>
          </w:tcPr>
          <w:p w14:paraId="41C8F396" w14:textId="1AF320D2" w:rsidR="002B7EED" w:rsidRPr="00343D7B" w:rsidRDefault="002B7EED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4E4216" w:rsidRPr="005E00BF" w14:paraId="47E65328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1D3E8D0E" w14:textId="7C4795EB" w:rsidR="004E4216" w:rsidRPr="00343D7B" w:rsidRDefault="004E4216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 xml:space="preserve">Type of </w:t>
            </w:r>
            <w:r w:rsidR="00D4376E" w:rsidRPr="00343D7B">
              <w:rPr>
                <w:rFonts w:asciiTheme="majorHAnsi" w:hAnsiTheme="majorHAnsi" w:cstheme="majorHAnsi"/>
                <w:lang w:val="en-GB"/>
              </w:rPr>
              <w:t>M</w:t>
            </w:r>
            <w:r w:rsidRPr="00343D7B">
              <w:rPr>
                <w:rFonts w:asciiTheme="majorHAnsi" w:hAnsiTheme="majorHAnsi" w:cstheme="majorHAnsi"/>
                <w:lang w:val="en-GB"/>
              </w:rPr>
              <w:t>aterial (DNA/RNA)</w:t>
            </w:r>
          </w:p>
        </w:tc>
        <w:tc>
          <w:tcPr>
            <w:tcW w:w="4956" w:type="dxa"/>
            <w:vAlign w:val="center"/>
          </w:tcPr>
          <w:p w14:paraId="72A3D3EC" w14:textId="7C3EC877" w:rsidR="004E4216" w:rsidRPr="00343D7B" w:rsidRDefault="004E4216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2A28B1" w:rsidRPr="005E00BF" w14:paraId="6C37B097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76089DDA" w14:textId="548CE371" w:rsidR="002A28B1" w:rsidRPr="00343D7B" w:rsidRDefault="002A28B1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Name of laboratory </w:t>
            </w:r>
          </w:p>
        </w:tc>
        <w:tc>
          <w:tcPr>
            <w:tcW w:w="4956" w:type="dxa"/>
            <w:vAlign w:val="center"/>
          </w:tcPr>
          <w:p w14:paraId="439CAA22" w14:textId="77777777" w:rsidR="002A28B1" w:rsidRPr="00343D7B" w:rsidRDefault="002A28B1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2B7EED" w:rsidRPr="00343D7B" w14:paraId="72AA0AD0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2E6FFA04" w14:textId="77777777" w:rsidR="002B7EED" w:rsidRPr="00343D7B" w:rsidRDefault="005D5B2D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Number of samples shipped</w:t>
            </w:r>
          </w:p>
        </w:tc>
        <w:tc>
          <w:tcPr>
            <w:tcW w:w="4956" w:type="dxa"/>
            <w:vAlign w:val="center"/>
          </w:tcPr>
          <w:p w14:paraId="0D0B940D" w14:textId="0F9D7592" w:rsidR="002B7EED" w:rsidRPr="00343D7B" w:rsidRDefault="002B7EED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4F033BCF" w:rsidRPr="00343D7B" w14:paraId="47E70BCF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25731259" w14:textId="278FBAA9" w:rsidR="4F033BCF" w:rsidRPr="00343D7B" w:rsidRDefault="4F033BCF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Volum</w:t>
            </w:r>
            <w:r w:rsidR="67BE711F" w:rsidRPr="00343D7B">
              <w:rPr>
                <w:rFonts w:asciiTheme="majorHAnsi" w:hAnsiTheme="majorHAnsi" w:cstheme="majorHAnsi"/>
                <w:lang w:val="en-GB"/>
              </w:rPr>
              <w:t>e</w:t>
            </w:r>
            <w:r w:rsidRPr="00343D7B">
              <w:rPr>
                <w:rFonts w:asciiTheme="majorHAnsi" w:hAnsiTheme="majorHAnsi" w:cstheme="majorHAnsi"/>
                <w:lang w:val="en-GB"/>
              </w:rPr>
              <w:t xml:space="preserve"> per aliquo</w:t>
            </w:r>
            <w:r w:rsidR="67BE711F" w:rsidRPr="00343D7B">
              <w:rPr>
                <w:rFonts w:asciiTheme="majorHAnsi" w:hAnsiTheme="majorHAnsi" w:cstheme="majorHAnsi"/>
                <w:lang w:val="en-GB"/>
              </w:rPr>
              <w:t>t</w:t>
            </w:r>
          </w:p>
        </w:tc>
        <w:tc>
          <w:tcPr>
            <w:tcW w:w="4956" w:type="dxa"/>
            <w:vAlign w:val="center"/>
          </w:tcPr>
          <w:p w14:paraId="2F743514" w14:textId="26B40ABA" w:rsidR="4F033BCF" w:rsidRPr="00343D7B" w:rsidRDefault="4F033BCF" w:rsidP="00773176">
            <w:pPr>
              <w:spacing w:afterLines="40" w:after="96"/>
              <w:rPr>
                <w:rFonts w:asciiTheme="majorHAnsi" w:hAnsiTheme="majorHAnsi" w:cstheme="majorHAnsi"/>
                <w:i/>
                <w:iCs/>
                <w:lang w:val="en-GB"/>
              </w:rPr>
            </w:pPr>
          </w:p>
        </w:tc>
      </w:tr>
      <w:tr w:rsidR="002B7EED" w:rsidRPr="00343D7B" w14:paraId="176726BE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293D59E3" w14:textId="77777777" w:rsidR="002B7EED" w:rsidRPr="00343D7B" w:rsidRDefault="005D5B2D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Number of individuals shipped</w:t>
            </w:r>
          </w:p>
        </w:tc>
        <w:tc>
          <w:tcPr>
            <w:tcW w:w="4956" w:type="dxa"/>
            <w:vAlign w:val="center"/>
          </w:tcPr>
          <w:p w14:paraId="0E27B00A" w14:textId="640C4D3F" w:rsidR="002B7EED" w:rsidRPr="00343D7B" w:rsidRDefault="002B7EED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67BE711F" w:rsidRPr="005E00BF" w14:paraId="3229159D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2EE71A1A" w14:textId="1352DF51" w:rsidR="67BE711F" w:rsidRPr="00343D7B" w:rsidRDefault="67BE711F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Date of shipment</w:t>
            </w:r>
            <w:r w:rsidR="403FC7AF" w:rsidRPr="00343D7B">
              <w:rPr>
                <w:rFonts w:asciiTheme="majorHAnsi" w:hAnsiTheme="majorHAnsi" w:cstheme="majorHAnsi"/>
                <w:lang w:val="en-GB"/>
              </w:rPr>
              <w:t xml:space="preserve"> from biobank</w:t>
            </w:r>
          </w:p>
        </w:tc>
        <w:tc>
          <w:tcPr>
            <w:tcW w:w="4956" w:type="dxa"/>
            <w:vAlign w:val="center"/>
          </w:tcPr>
          <w:p w14:paraId="330ABEAB" w14:textId="46FC5542" w:rsidR="67BE711F" w:rsidRPr="00343D7B" w:rsidRDefault="67BE711F" w:rsidP="00773176">
            <w:pPr>
              <w:spacing w:afterLines="40" w:after="96"/>
              <w:rPr>
                <w:rFonts w:asciiTheme="majorHAnsi" w:hAnsiTheme="majorHAnsi" w:cstheme="majorHAnsi"/>
                <w:i/>
                <w:iCs/>
                <w:lang w:val="en-GB"/>
              </w:rPr>
            </w:pPr>
          </w:p>
        </w:tc>
      </w:tr>
      <w:tr w:rsidR="004E4216" w:rsidRPr="00343D7B" w14:paraId="03E807A9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65081104" w14:textId="77777777" w:rsidR="004E4216" w:rsidRPr="00343D7B" w:rsidRDefault="004E4216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Other relevant information</w:t>
            </w:r>
          </w:p>
        </w:tc>
        <w:tc>
          <w:tcPr>
            <w:tcW w:w="4956" w:type="dxa"/>
            <w:vAlign w:val="center"/>
          </w:tcPr>
          <w:p w14:paraId="44EAFD9C" w14:textId="5C132DAE" w:rsidR="004E4216" w:rsidRPr="00343D7B" w:rsidRDefault="004E4216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4B94D5A5" w14:textId="39B1CD96" w:rsidR="0026006C" w:rsidRPr="00343D7B" w:rsidRDefault="0026006C" w:rsidP="00773176">
      <w:pPr>
        <w:spacing w:afterLines="40" w:after="96"/>
        <w:rPr>
          <w:rFonts w:asciiTheme="majorHAnsi" w:hAnsiTheme="majorHAnsi" w:cstheme="majorHAnsi"/>
          <w:lang w:val="en-GB" w:bidi="nb-NO"/>
        </w:rPr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457"/>
        <w:gridCol w:w="747"/>
        <w:gridCol w:w="4858"/>
      </w:tblGrid>
      <w:tr w:rsidR="00BA3987" w:rsidRPr="00343D7B" w14:paraId="66DD6FAA" w14:textId="77777777" w:rsidTr="00773176">
        <w:trPr>
          <w:trHeight w:val="454"/>
          <w:tblHeader/>
        </w:trPr>
        <w:tc>
          <w:tcPr>
            <w:tcW w:w="3790" w:type="dxa"/>
            <w:shd w:val="clear" w:color="auto" w:fill="365F91" w:themeFill="accent1" w:themeFillShade="BF"/>
            <w:vAlign w:val="center"/>
          </w:tcPr>
          <w:p w14:paraId="20D5D4D4" w14:textId="77777777" w:rsidR="00BA3987" w:rsidRPr="00343D7B" w:rsidRDefault="00BA3987" w:rsidP="00773176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  <w:proofErr w:type="spellStart"/>
            <w:r w:rsidRPr="00343D7B">
              <w:rPr>
                <w:rFonts w:cstheme="majorHAnsi"/>
                <w:lang w:val="en-GB"/>
              </w:rPr>
              <w:t>MoBa</w:t>
            </w:r>
            <w:proofErr w:type="spellEnd"/>
          </w:p>
        </w:tc>
        <w:tc>
          <w:tcPr>
            <w:tcW w:w="6746" w:type="dxa"/>
            <w:gridSpan w:val="2"/>
            <w:shd w:val="clear" w:color="auto" w:fill="365F91" w:themeFill="accent1" w:themeFillShade="BF"/>
            <w:vAlign w:val="center"/>
          </w:tcPr>
          <w:p w14:paraId="465285A2" w14:textId="77777777" w:rsidR="00BA3987" w:rsidRPr="00343D7B" w:rsidRDefault="00BA3987" w:rsidP="00773176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</w:p>
        </w:tc>
      </w:tr>
      <w:tr w:rsidR="00BA3987" w:rsidRPr="00343D7B" w14:paraId="01294696" w14:textId="77777777" w:rsidTr="00773176">
        <w:trPr>
          <w:trHeight w:val="454"/>
        </w:trPr>
        <w:tc>
          <w:tcPr>
            <w:tcW w:w="4673" w:type="dxa"/>
            <w:gridSpan w:val="2"/>
            <w:vAlign w:val="center"/>
          </w:tcPr>
          <w:p w14:paraId="5811C877" w14:textId="77777777" w:rsidR="00BA3987" w:rsidRPr="00343D7B" w:rsidRDefault="00BA3987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sz w:val="24"/>
                <w:szCs w:val="24"/>
                <w:lang w:val="en-GB" w:eastAsia="nb-NO"/>
              </w:rPr>
            </w:pPr>
            <w:r w:rsidRPr="00343D7B">
              <w:rPr>
                <w:rFonts w:asciiTheme="majorHAnsi" w:hAnsiTheme="majorHAnsi" w:cstheme="majorHAnsi"/>
                <w:lang w:val="en-GB" w:eastAsia="nb-NO"/>
              </w:rPr>
              <w:t>Received by </w:t>
            </w:r>
            <w:proofErr w:type="spellStart"/>
            <w:r w:rsidRPr="00343D7B">
              <w:rPr>
                <w:rFonts w:asciiTheme="majorHAnsi" w:hAnsiTheme="majorHAnsi" w:cstheme="majorHAnsi"/>
                <w:lang w:val="en-GB" w:eastAsia="nb-NO"/>
              </w:rPr>
              <w:t>MoBa</w:t>
            </w:r>
            <w:proofErr w:type="spellEnd"/>
            <w:r w:rsidRPr="00343D7B">
              <w:rPr>
                <w:rFonts w:asciiTheme="majorHAnsi" w:hAnsiTheme="majorHAnsi" w:cstheme="majorHAnsi"/>
                <w:lang w:val="en-GB" w:eastAsia="nb-NO"/>
              </w:rPr>
              <w:t> </w:t>
            </w:r>
          </w:p>
        </w:tc>
        <w:tc>
          <w:tcPr>
            <w:tcW w:w="5863" w:type="dxa"/>
            <w:vAlign w:val="center"/>
          </w:tcPr>
          <w:p w14:paraId="3D4452CD" w14:textId="0C69C574" w:rsidR="00BA3987" w:rsidRPr="00343D7B" w:rsidRDefault="00BA3987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BA3987" w:rsidRPr="00343D7B" w14:paraId="4597B9DD" w14:textId="77777777" w:rsidTr="00773176">
        <w:trPr>
          <w:trHeight w:val="454"/>
        </w:trPr>
        <w:tc>
          <w:tcPr>
            <w:tcW w:w="4673" w:type="dxa"/>
            <w:gridSpan w:val="2"/>
            <w:vAlign w:val="center"/>
          </w:tcPr>
          <w:p w14:paraId="2785A03E" w14:textId="77777777" w:rsidR="00BA3987" w:rsidRPr="00343D7B" w:rsidRDefault="00BA3987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 w:eastAsia="nb-NO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 xml:space="preserve">Location of the data </w:t>
            </w:r>
          </w:p>
        </w:tc>
        <w:tc>
          <w:tcPr>
            <w:tcW w:w="5863" w:type="dxa"/>
            <w:vAlign w:val="center"/>
          </w:tcPr>
          <w:p w14:paraId="4C612365" w14:textId="50C8B7B3" w:rsidR="00BA3987" w:rsidRPr="00343D7B" w:rsidRDefault="00BA3987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044D53ED" w14:textId="4FA4D553" w:rsidR="00F916B2" w:rsidRPr="00343D7B" w:rsidRDefault="00F916B2" w:rsidP="00773176">
      <w:pPr>
        <w:spacing w:afterLines="40" w:after="96"/>
        <w:rPr>
          <w:rFonts w:asciiTheme="majorHAnsi" w:hAnsiTheme="majorHAnsi" w:cstheme="majorHAnsi"/>
          <w:lang w:val="en-GB" w:bidi="nb-NO"/>
        </w:rPr>
      </w:pPr>
    </w:p>
    <w:p w14:paraId="0198B928" w14:textId="25EDF82B" w:rsidR="00F916B2" w:rsidRPr="00343D7B" w:rsidRDefault="00F916B2" w:rsidP="00773176">
      <w:pPr>
        <w:spacing w:afterLines="40" w:after="96"/>
        <w:rPr>
          <w:rFonts w:asciiTheme="majorHAnsi" w:hAnsiTheme="majorHAnsi" w:cstheme="majorHAnsi"/>
          <w:lang w:val="en-GB" w:bidi="nb-NO"/>
        </w:rPr>
      </w:pPr>
    </w:p>
    <w:p w14:paraId="3D1C61A7" w14:textId="177EE53C" w:rsidR="00F916B2" w:rsidRPr="00343D7B" w:rsidRDefault="00F916B2" w:rsidP="00773176">
      <w:pPr>
        <w:spacing w:afterLines="40" w:after="96"/>
        <w:rPr>
          <w:rFonts w:asciiTheme="majorHAnsi" w:hAnsiTheme="majorHAnsi" w:cstheme="majorHAnsi"/>
          <w:lang w:val="en-GB" w:bidi="nb-NO"/>
        </w:rPr>
      </w:pPr>
    </w:p>
    <w:p w14:paraId="34CFA261" w14:textId="31E3530C" w:rsidR="01F98091" w:rsidRPr="00343D7B" w:rsidRDefault="01F98091" w:rsidP="002A28B1">
      <w:pPr>
        <w:spacing w:afterLines="40" w:after="96"/>
        <w:rPr>
          <w:rFonts w:asciiTheme="majorHAnsi" w:hAnsiTheme="majorHAnsi" w:cstheme="majorHAnsi"/>
          <w:lang w:val="en-GB" w:bidi="nb-NO"/>
        </w:rPr>
      </w:pPr>
    </w:p>
    <w:p w14:paraId="238601FE" w14:textId="644D18C9" w:rsidR="00FA4030" w:rsidRPr="00343D7B" w:rsidRDefault="00FA4030" w:rsidP="00773176">
      <w:pPr>
        <w:spacing w:afterLines="40" w:after="96"/>
        <w:rPr>
          <w:rFonts w:asciiTheme="majorHAnsi" w:hAnsiTheme="majorHAnsi" w:cstheme="majorHAnsi"/>
          <w:b/>
          <w:color w:val="404040" w:themeColor="text1" w:themeTint="BF"/>
          <w:lang w:val="en-GB" w:bidi="nb-NO"/>
        </w:rPr>
      </w:pPr>
      <w:r w:rsidRPr="00343D7B">
        <w:rPr>
          <w:rFonts w:asciiTheme="majorHAnsi" w:hAnsiTheme="majorHAnsi" w:cstheme="majorHAnsi"/>
          <w:lang w:val="en-GB" w:bidi="nb-NO"/>
        </w:rPr>
        <w:br w:type="page"/>
      </w:r>
    </w:p>
    <w:p w14:paraId="5201F26C" w14:textId="23BC7871" w:rsidR="00C20933" w:rsidRPr="00343D7B" w:rsidRDefault="00F916B2" w:rsidP="00773176">
      <w:pPr>
        <w:pStyle w:val="Overskrift3"/>
        <w:spacing w:afterLines="40" w:after="96"/>
        <w:rPr>
          <w:rFonts w:asciiTheme="majorHAnsi" w:hAnsiTheme="majorHAnsi" w:cstheme="majorHAnsi"/>
          <w:sz w:val="24"/>
          <w:szCs w:val="24"/>
          <w:lang w:val="en-GB" w:bidi="nb-NO"/>
        </w:rPr>
      </w:pPr>
      <w:r w:rsidRPr="00343D7B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lastRenderedPageBreak/>
        <w:t>To be filled in by Principal </w:t>
      </w:r>
      <w:r w:rsidR="003E2C48" w:rsidRPr="00343D7B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Investigator</w:t>
      </w:r>
      <w:r w:rsidR="00005389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397"/>
        <w:gridCol w:w="5665"/>
      </w:tblGrid>
      <w:tr w:rsidR="007F0F6E" w:rsidRPr="00343D7B" w14:paraId="1A647B91" w14:textId="77777777" w:rsidTr="00540FC9">
        <w:trPr>
          <w:trHeight w:val="454"/>
          <w:tblHeader/>
        </w:trPr>
        <w:tc>
          <w:tcPr>
            <w:tcW w:w="9062" w:type="dxa"/>
            <w:gridSpan w:val="2"/>
            <w:shd w:val="clear" w:color="auto" w:fill="7030A0"/>
            <w:vAlign w:val="center"/>
          </w:tcPr>
          <w:p w14:paraId="0F3CABC7" w14:textId="20967DB0" w:rsidR="007F0F6E" w:rsidRPr="00343D7B" w:rsidRDefault="007F0F6E" w:rsidP="00773176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  <w:r w:rsidRPr="00343D7B">
              <w:rPr>
                <w:rFonts w:cstheme="majorHAnsi"/>
                <w:lang w:val="en-GB"/>
              </w:rPr>
              <w:t xml:space="preserve">Publications </w:t>
            </w:r>
          </w:p>
        </w:tc>
      </w:tr>
      <w:tr w:rsidR="00C20933" w:rsidRPr="00F94395" w14:paraId="0C6C7EAC" w14:textId="77777777" w:rsidTr="002A28B1">
        <w:trPr>
          <w:trHeight w:val="454"/>
        </w:trPr>
        <w:tc>
          <w:tcPr>
            <w:tcW w:w="3397" w:type="dxa"/>
            <w:vAlign w:val="center"/>
          </w:tcPr>
          <w:p w14:paraId="60AE7484" w14:textId="300F1783" w:rsidR="00C20933" w:rsidRPr="00343D7B" w:rsidRDefault="0026006C" w:rsidP="002A28B1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Method publication</w:t>
            </w:r>
            <w:r w:rsidR="002A28B1">
              <w:rPr>
                <w:rFonts w:asciiTheme="majorHAnsi" w:hAnsiTheme="majorHAnsi" w:cstheme="majorHAnsi"/>
                <w:lang w:val="en-GB"/>
              </w:rPr>
              <w:t xml:space="preserve">, if available </w:t>
            </w:r>
          </w:p>
        </w:tc>
        <w:tc>
          <w:tcPr>
            <w:tcW w:w="5665" w:type="dxa"/>
            <w:vAlign w:val="center"/>
          </w:tcPr>
          <w:p w14:paraId="5B08B5D1" w14:textId="028363F4" w:rsidR="00C20933" w:rsidRPr="00343D7B" w:rsidRDefault="00C20933" w:rsidP="00773176">
            <w:pPr>
              <w:spacing w:afterLines="40" w:after="96"/>
              <w:rPr>
                <w:rFonts w:asciiTheme="majorHAnsi" w:hAnsiTheme="majorHAnsi" w:cstheme="majorHAnsi"/>
                <w:i/>
                <w:iCs/>
                <w:lang w:val="en-GB"/>
              </w:rPr>
            </w:pPr>
          </w:p>
        </w:tc>
      </w:tr>
      <w:tr w:rsidR="00C20933" w:rsidRPr="00F94395" w14:paraId="2697B61F" w14:textId="77777777" w:rsidTr="002A28B1">
        <w:trPr>
          <w:trHeight w:val="454"/>
        </w:trPr>
        <w:tc>
          <w:tcPr>
            <w:tcW w:w="3397" w:type="dxa"/>
            <w:vAlign w:val="center"/>
          </w:tcPr>
          <w:p w14:paraId="5B306C9E" w14:textId="20F7A2E1" w:rsidR="00C20933" w:rsidRPr="00343D7B" w:rsidRDefault="006F6BF8" w:rsidP="006F6BF8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Other relevant p</w:t>
            </w:r>
            <w:r w:rsidR="002F3DC6" w:rsidRPr="00343D7B">
              <w:rPr>
                <w:rFonts w:asciiTheme="majorHAnsi" w:hAnsiTheme="majorHAnsi" w:cstheme="majorHAnsi"/>
                <w:lang w:val="en-GB"/>
              </w:rPr>
              <w:t xml:space="preserve">ublications </w:t>
            </w:r>
          </w:p>
        </w:tc>
        <w:tc>
          <w:tcPr>
            <w:tcW w:w="5665" w:type="dxa"/>
            <w:vAlign w:val="center"/>
          </w:tcPr>
          <w:p w14:paraId="16DEB4AB" w14:textId="14C53C91" w:rsidR="00C20933" w:rsidRPr="00343D7B" w:rsidRDefault="00C20933" w:rsidP="00773176">
            <w:pPr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AD9C6F4" w14:textId="77777777" w:rsidR="00567739" w:rsidRPr="00343D7B" w:rsidRDefault="00567739" w:rsidP="00773176">
      <w:pPr>
        <w:spacing w:afterLines="40" w:after="96"/>
        <w:rPr>
          <w:rFonts w:asciiTheme="majorHAnsi" w:hAnsiTheme="majorHAnsi" w:cstheme="majorHAnsi"/>
          <w:lang w:val="en-GB" w:bidi="nb-NO"/>
        </w:rPr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397"/>
        <w:gridCol w:w="5665"/>
      </w:tblGrid>
      <w:tr w:rsidR="007F0F6E" w:rsidRPr="00343D7B" w14:paraId="74EC81C8" w14:textId="77777777" w:rsidTr="00B53590">
        <w:trPr>
          <w:trHeight w:val="454"/>
          <w:tblHeader/>
        </w:trPr>
        <w:tc>
          <w:tcPr>
            <w:tcW w:w="9062" w:type="dxa"/>
            <w:gridSpan w:val="2"/>
            <w:shd w:val="clear" w:color="auto" w:fill="7030A0"/>
            <w:vAlign w:val="center"/>
          </w:tcPr>
          <w:p w14:paraId="4B1F511A" w14:textId="0D2629E8" w:rsidR="007F0F6E" w:rsidRPr="00343D7B" w:rsidRDefault="007F0F6E" w:rsidP="00773176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  <w:r w:rsidRPr="00343D7B">
              <w:rPr>
                <w:rFonts w:cstheme="majorHAnsi"/>
                <w:lang w:val="en-GB"/>
              </w:rPr>
              <w:t>Sample selection</w:t>
            </w:r>
          </w:p>
        </w:tc>
      </w:tr>
      <w:tr w:rsidR="002F3DC6" w:rsidRPr="005E00BF" w14:paraId="6D2A9720" w14:textId="77777777" w:rsidTr="002A28B1">
        <w:trPr>
          <w:trHeight w:val="454"/>
        </w:trPr>
        <w:tc>
          <w:tcPr>
            <w:tcW w:w="3397" w:type="dxa"/>
            <w:vAlign w:val="center"/>
          </w:tcPr>
          <w:p w14:paraId="08A785AF" w14:textId="66129EB3" w:rsidR="002F3DC6" w:rsidRPr="00343D7B" w:rsidRDefault="002F3DC6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Describe criteria for sample selection</w:t>
            </w:r>
            <w:r w:rsidR="0004516A" w:rsidRPr="00343D7B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760FC8" w:rsidRPr="00343D7B">
              <w:rPr>
                <w:rFonts w:asciiTheme="majorHAnsi" w:hAnsiTheme="majorHAnsi" w:cstheme="majorHAnsi"/>
                <w:lang w:val="en-GB"/>
              </w:rPr>
              <w:t>*</w:t>
            </w:r>
          </w:p>
        </w:tc>
        <w:tc>
          <w:tcPr>
            <w:tcW w:w="5665" w:type="dxa"/>
            <w:vAlign w:val="center"/>
          </w:tcPr>
          <w:p w14:paraId="65F9C3DC" w14:textId="549405F1" w:rsidR="002F3DC6" w:rsidRPr="00343D7B" w:rsidRDefault="002F3DC6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632F1899" w14:textId="52E3A089" w:rsidR="3B842E0E" w:rsidRPr="00343D7B" w:rsidRDefault="3B842E0E" w:rsidP="00773176">
      <w:pPr>
        <w:spacing w:afterLines="40" w:after="96"/>
        <w:rPr>
          <w:rFonts w:asciiTheme="majorHAnsi" w:hAnsiTheme="majorHAnsi" w:cstheme="majorHAnsi"/>
          <w:lang w:val="en-GB" w:bidi="nb-NO"/>
        </w:rPr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4464"/>
        <w:gridCol w:w="4598"/>
      </w:tblGrid>
      <w:tr w:rsidR="00C20933" w:rsidRPr="005E00BF" w14:paraId="656557C7" w14:textId="77777777" w:rsidTr="00BA401B">
        <w:trPr>
          <w:trHeight w:val="454"/>
          <w:tblHeader/>
        </w:trPr>
        <w:tc>
          <w:tcPr>
            <w:tcW w:w="4464" w:type="dxa"/>
            <w:shd w:val="clear" w:color="auto" w:fill="7030A0"/>
            <w:vAlign w:val="center"/>
          </w:tcPr>
          <w:p w14:paraId="475BC6A3" w14:textId="5D6AE842" w:rsidR="00C20933" w:rsidRPr="00343D7B" w:rsidRDefault="00C20933" w:rsidP="002A28B1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  <w:r w:rsidRPr="00343D7B">
              <w:rPr>
                <w:rFonts w:cstheme="majorHAnsi"/>
                <w:lang w:val="en-GB"/>
              </w:rPr>
              <w:t>Location of the data</w:t>
            </w:r>
            <w:r w:rsidR="002A28B1">
              <w:rPr>
                <w:rFonts w:cstheme="majorHAnsi"/>
                <w:lang w:val="en-GB"/>
              </w:rPr>
              <w:t xml:space="preserve"> *</w:t>
            </w:r>
            <w:r w:rsidR="002F3DC6" w:rsidRPr="00343D7B">
              <w:rPr>
                <w:rFonts w:cstheme="majorHAnsi"/>
                <w:lang w:val="en-GB"/>
              </w:rPr>
              <w:t xml:space="preserve"> </w:t>
            </w:r>
            <w:r w:rsidR="002A28B1">
              <w:rPr>
                <w:rFonts w:cstheme="majorHAnsi"/>
                <w:lang w:val="en-GB"/>
              </w:rPr>
              <w:t xml:space="preserve">(e.g. </w:t>
            </w:r>
            <w:proofErr w:type="spellStart"/>
            <w:r w:rsidR="002A28B1">
              <w:rPr>
                <w:rFonts w:cstheme="majorHAnsi"/>
                <w:lang w:val="en-GB"/>
              </w:rPr>
              <w:t>TSDpxxx</w:t>
            </w:r>
            <w:proofErr w:type="spellEnd"/>
            <w:r w:rsidR="002A28B1">
              <w:rPr>
                <w:rFonts w:cstheme="majorHAnsi"/>
                <w:lang w:val="en-GB"/>
              </w:rPr>
              <w:t xml:space="preserve">) </w:t>
            </w:r>
          </w:p>
        </w:tc>
        <w:tc>
          <w:tcPr>
            <w:tcW w:w="4598" w:type="dxa"/>
            <w:shd w:val="clear" w:color="auto" w:fill="7030A0"/>
            <w:vAlign w:val="center"/>
          </w:tcPr>
          <w:p w14:paraId="562C75D1" w14:textId="77777777" w:rsidR="00C20933" w:rsidRPr="00343D7B" w:rsidRDefault="00C20933" w:rsidP="00773176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</w:p>
        </w:tc>
      </w:tr>
      <w:tr w:rsidR="00E120B7" w:rsidRPr="005E00BF" w14:paraId="664355AD" w14:textId="77777777" w:rsidTr="00BA401B">
        <w:trPr>
          <w:trHeight w:val="454"/>
        </w:trPr>
        <w:tc>
          <w:tcPr>
            <w:tcW w:w="9062" w:type="dxa"/>
            <w:gridSpan w:val="2"/>
            <w:vAlign w:val="center"/>
          </w:tcPr>
          <w:p w14:paraId="1A965116" w14:textId="66B24EE6" w:rsidR="00E120B7" w:rsidRPr="00343D7B" w:rsidRDefault="00E120B7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1DA6542E" w14:textId="77777777" w:rsidR="00C20933" w:rsidRPr="00343D7B" w:rsidRDefault="00C20933" w:rsidP="00773176">
      <w:pPr>
        <w:spacing w:afterLines="40" w:after="96"/>
        <w:rPr>
          <w:rFonts w:asciiTheme="majorHAnsi" w:hAnsiTheme="majorHAnsi" w:cstheme="majorHAnsi"/>
          <w:lang w:val="en-GB"/>
        </w:rPr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681"/>
        <w:gridCol w:w="5381"/>
      </w:tblGrid>
      <w:tr w:rsidR="00F26EBA" w:rsidRPr="00F26EBA" w14:paraId="777810F8" w14:textId="77777777" w:rsidTr="001C5365">
        <w:trPr>
          <w:trHeight w:val="454"/>
          <w:tblHeader/>
        </w:trPr>
        <w:tc>
          <w:tcPr>
            <w:tcW w:w="9062" w:type="dxa"/>
            <w:gridSpan w:val="2"/>
            <w:shd w:val="clear" w:color="auto" w:fill="7030A0"/>
            <w:vAlign w:val="center"/>
          </w:tcPr>
          <w:p w14:paraId="4B96E911" w14:textId="77777777" w:rsidR="00F26EBA" w:rsidRPr="00EE11A8" w:rsidRDefault="00F26EBA" w:rsidP="001C5365">
            <w:pPr>
              <w:pStyle w:val="Overskrift2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Attach</w:t>
            </w:r>
            <w:r>
              <w:rPr>
                <w:rFonts w:ascii="Arial" w:eastAsia="Arial" w:hAnsi="Arial" w:cs="Arial"/>
                <w:lang w:val="en-GB"/>
              </w:rPr>
              <w:t xml:space="preserve">ed files (name and format) </w:t>
            </w:r>
            <w:r w:rsidRPr="00EE11A8">
              <w:rPr>
                <w:rFonts w:ascii="Arial" w:eastAsia="Arial" w:hAnsi="Arial" w:cs="Arial"/>
                <w:lang w:val="en-GB"/>
              </w:rPr>
              <w:t>*</w:t>
            </w:r>
          </w:p>
        </w:tc>
      </w:tr>
      <w:tr w:rsidR="00F26EBA" w:rsidRPr="00F26EBA" w14:paraId="35C2AFBF" w14:textId="77777777" w:rsidTr="001C5365">
        <w:trPr>
          <w:trHeight w:val="454"/>
        </w:trPr>
        <w:tc>
          <w:tcPr>
            <w:tcW w:w="3681" w:type="dxa"/>
            <w:vAlign w:val="center"/>
          </w:tcPr>
          <w:p w14:paraId="542FEFE1" w14:textId="77777777" w:rsidR="00F26EBA" w:rsidRPr="00EE11A8" w:rsidRDefault="00F26EBA" w:rsidP="001C5365">
            <w:pPr>
              <w:rPr>
                <w:rFonts w:ascii="Arial" w:eastAsia="Arial" w:hAnsi="Arial" w:cs="Arial"/>
                <w:b/>
                <w:lang w:val="en-GB"/>
              </w:rPr>
            </w:pPr>
            <w:r w:rsidRPr="00EE11A8">
              <w:rPr>
                <w:rFonts w:ascii="Arial" w:eastAsia="Arial" w:hAnsi="Arial" w:cs="Arial"/>
                <w:b/>
                <w:lang w:val="en-GB" w:eastAsia="nb-NO"/>
              </w:rPr>
              <w:t>Quality report from the laboratory</w:t>
            </w:r>
          </w:p>
        </w:tc>
        <w:tc>
          <w:tcPr>
            <w:tcW w:w="5381" w:type="dxa"/>
            <w:vAlign w:val="center"/>
          </w:tcPr>
          <w:p w14:paraId="4E127942" w14:textId="77777777" w:rsidR="00F26EBA" w:rsidRPr="00EE11A8" w:rsidRDefault="00F26EBA" w:rsidP="001C5365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  <w:tr w:rsidR="00F26EBA" w:rsidRPr="00EE11A8" w14:paraId="25B8295F" w14:textId="77777777" w:rsidTr="001C5365">
        <w:trPr>
          <w:trHeight w:val="454"/>
        </w:trPr>
        <w:tc>
          <w:tcPr>
            <w:tcW w:w="3681" w:type="dxa"/>
            <w:vAlign w:val="center"/>
          </w:tcPr>
          <w:p w14:paraId="08DCF2E7" w14:textId="77777777" w:rsidR="00F26EBA" w:rsidRPr="00EE11A8" w:rsidRDefault="00F26EBA" w:rsidP="001C5365">
            <w:pPr>
              <w:rPr>
                <w:rFonts w:ascii="Arial" w:eastAsia="Arial" w:hAnsi="Arial" w:cs="Arial"/>
                <w:b/>
                <w:lang w:val="en-GB"/>
              </w:rPr>
            </w:pPr>
            <w:r w:rsidRPr="00EE11A8">
              <w:rPr>
                <w:rFonts w:ascii="Arial" w:eastAsia="Arial" w:hAnsi="Arial" w:cs="Arial"/>
                <w:b/>
                <w:lang w:val="en-GB"/>
              </w:rPr>
              <w:t>Other attachments</w:t>
            </w:r>
          </w:p>
        </w:tc>
        <w:tc>
          <w:tcPr>
            <w:tcW w:w="5381" w:type="dxa"/>
            <w:vAlign w:val="center"/>
          </w:tcPr>
          <w:p w14:paraId="1F5F4A75" w14:textId="77777777" w:rsidR="00F26EBA" w:rsidRPr="00EE11A8" w:rsidRDefault="00F26EBA" w:rsidP="001C5365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</w:tbl>
    <w:p w14:paraId="2FAA6377" w14:textId="77777777" w:rsidR="00773176" w:rsidRPr="00343D7B" w:rsidRDefault="00773176" w:rsidP="00773176">
      <w:pPr>
        <w:pStyle w:val="Overskrift4"/>
        <w:spacing w:before="40" w:afterLines="40" w:after="96"/>
        <w:rPr>
          <w:rFonts w:cstheme="majorHAnsi"/>
          <w:sz w:val="20"/>
          <w:lang w:val="en-GB"/>
        </w:rPr>
      </w:pPr>
      <w:bookmarkStart w:id="0" w:name="_GoBack"/>
      <w:bookmarkEnd w:id="0"/>
    </w:p>
    <w:p w14:paraId="4CAA6C21" w14:textId="5276B92A" w:rsidR="002B7EED" w:rsidRPr="00343D7B" w:rsidRDefault="000A772D" w:rsidP="00773176">
      <w:pPr>
        <w:pStyle w:val="Overskrift4"/>
        <w:spacing w:before="40" w:afterLines="40" w:after="96"/>
        <w:rPr>
          <w:rFonts w:cstheme="majorHAnsi"/>
          <w:lang w:val="en-GB"/>
        </w:rPr>
      </w:pPr>
      <w:r w:rsidRPr="00343D7B">
        <w:rPr>
          <w:rFonts w:cstheme="majorHAnsi"/>
          <w:lang w:val="en-GB"/>
        </w:rPr>
        <w:t>Additional notes</w:t>
      </w:r>
      <w:r w:rsidR="00C20933" w:rsidRPr="00343D7B">
        <w:rPr>
          <w:rFonts w:cstheme="majorHAnsi"/>
          <w:lang w:val="en-GB"/>
        </w:rPr>
        <w:t>, other relevant information</w:t>
      </w:r>
    </w:p>
    <w:tbl>
      <w:tblPr>
        <w:tblW w:w="4981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Innholdstabell"/>
      </w:tblPr>
      <w:tblGrid>
        <w:gridCol w:w="9028"/>
      </w:tblGrid>
      <w:tr w:rsidR="002B7EED" w:rsidRPr="00343D7B" w14:paraId="16287F21" w14:textId="77777777" w:rsidTr="00773176">
        <w:trPr>
          <w:trHeight w:val="4357"/>
        </w:trPr>
        <w:tc>
          <w:tcPr>
            <w:tcW w:w="9027" w:type="dxa"/>
          </w:tcPr>
          <w:p w14:paraId="5BE93A62" w14:textId="5E9E335E" w:rsidR="002B7EED" w:rsidRPr="00343D7B" w:rsidRDefault="002B7EED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384BA73E" w14:textId="77777777" w:rsidR="002B7EED" w:rsidRPr="00343D7B" w:rsidRDefault="002B7EED" w:rsidP="00773176">
      <w:pPr>
        <w:spacing w:afterLines="40" w:after="96"/>
        <w:rPr>
          <w:rFonts w:asciiTheme="majorHAnsi" w:hAnsiTheme="majorHAnsi" w:cstheme="majorHAnsi"/>
          <w:lang w:val="en-GB"/>
        </w:rPr>
      </w:pPr>
    </w:p>
    <w:sectPr w:rsidR="002B7EED" w:rsidRPr="00343D7B" w:rsidSect="00773176">
      <w:footerReference w:type="default" r:id="rId12"/>
      <w:pgSz w:w="11906" w:h="16838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B437DC" w16cid:durableId="1D9423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96F08" w14:textId="77777777" w:rsidR="005B1A21" w:rsidRDefault="005B1A21">
      <w:pPr>
        <w:spacing w:before="0" w:after="0"/>
      </w:pPr>
      <w:r>
        <w:separator/>
      </w:r>
    </w:p>
  </w:endnote>
  <w:endnote w:type="continuationSeparator" w:id="0">
    <w:p w14:paraId="4CAA26FF" w14:textId="77777777" w:rsidR="005B1A21" w:rsidRDefault="005B1A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3414A5B4" w:rsidR="002B7EED" w:rsidRDefault="00BE7F4D" w:rsidP="00773176">
        <w:pPr>
          <w:pStyle w:val="Bunntekst"/>
          <w:jc w:val="center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F26EBA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61DB" w14:textId="77777777" w:rsidR="005B1A21" w:rsidRDefault="005B1A21">
      <w:pPr>
        <w:spacing w:before="0" w:after="0"/>
      </w:pPr>
      <w:r>
        <w:separator/>
      </w:r>
    </w:p>
  </w:footnote>
  <w:footnote w:type="continuationSeparator" w:id="0">
    <w:p w14:paraId="1F830FBC" w14:textId="77777777" w:rsidR="005B1A21" w:rsidRDefault="005B1A2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499"/>
    <w:multiLevelType w:val="hybridMultilevel"/>
    <w:tmpl w:val="F368869E"/>
    <w:lvl w:ilvl="0" w:tplc="6F3497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2D"/>
    <w:rsid w:val="00005389"/>
    <w:rsid w:val="0003200D"/>
    <w:rsid w:val="00040DEC"/>
    <w:rsid w:val="0004516A"/>
    <w:rsid w:val="00051F15"/>
    <w:rsid w:val="00054FB3"/>
    <w:rsid w:val="00064C6C"/>
    <w:rsid w:val="00072F92"/>
    <w:rsid w:val="00077755"/>
    <w:rsid w:val="00083E83"/>
    <w:rsid w:val="00084F61"/>
    <w:rsid w:val="000A772D"/>
    <w:rsid w:val="000C5930"/>
    <w:rsid w:val="00121D26"/>
    <w:rsid w:val="0014030D"/>
    <w:rsid w:val="0017040C"/>
    <w:rsid w:val="0017779A"/>
    <w:rsid w:val="00194CB3"/>
    <w:rsid w:val="00194D2D"/>
    <w:rsid w:val="002158F9"/>
    <w:rsid w:val="00222018"/>
    <w:rsid w:val="0022249F"/>
    <w:rsid w:val="0024248A"/>
    <w:rsid w:val="00252002"/>
    <w:rsid w:val="0026006C"/>
    <w:rsid w:val="0029207C"/>
    <w:rsid w:val="002A28B1"/>
    <w:rsid w:val="002B2D19"/>
    <w:rsid w:val="002B7EED"/>
    <w:rsid w:val="002C2E45"/>
    <w:rsid w:val="002D466F"/>
    <w:rsid w:val="002E28D1"/>
    <w:rsid w:val="002F3DC6"/>
    <w:rsid w:val="00335E79"/>
    <w:rsid w:val="003431D7"/>
    <w:rsid w:val="00343D7B"/>
    <w:rsid w:val="00352F3A"/>
    <w:rsid w:val="00377AC3"/>
    <w:rsid w:val="003A651B"/>
    <w:rsid w:val="003C60E4"/>
    <w:rsid w:val="003D421B"/>
    <w:rsid w:val="003E2C48"/>
    <w:rsid w:val="003F1675"/>
    <w:rsid w:val="003F33C3"/>
    <w:rsid w:val="00426843"/>
    <w:rsid w:val="00440E2E"/>
    <w:rsid w:val="00453E1F"/>
    <w:rsid w:val="00476D1C"/>
    <w:rsid w:val="00485F88"/>
    <w:rsid w:val="004925DB"/>
    <w:rsid w:val="004C0CD2"/>
    <w:rsid w:val="004C45FD"/>
    <w:rsid w:val="004D4C8C"/>
    <w:rsid w:val="004E4216"/>
    <w:rsid w:val="004F521C"/>
    <w:rsid w:val="004F790B"/>
    <w:rsid w:val="00515355"/>
    <w:rsid w:val="0056062E"/>
    <w:rsid w:val="00567739"/>
    <w:rsid w:val="005B1A21"/>
    <w:rsid w:val="005D5B2D"/>
    <w:rsid w:val="005E00BF"/>
    <w:rsid w:val="005E0397"/>
    <w:rsid w:val="005F609F"/>
    <w:rsid w:val="00600E73"/>
    <w:rsid w:val="00615190"/>
    <w:rsid w:val="00623CF0"/>
    <w:rsid w:val="00655E3F"/>
    <w:rsid w:val="00670D11"/>
    <w:rsid w:val="00676281"/>
    <w:rsid w:val="00694065"/>
    <w:rsid w:val="006B4755"/>
    <w:rsid w:val="006B4FDB"/>
    <w:rsid w:val="006C2022"/>
    <w:rsid w:val="006D6B86"/>
    <w:rsid w:val="006E285A"/>
    <w:rsid w:val="006E42E3"/>
    <w:rsid w:val="006E75D5"/>
    <w:rsid w:val="006F6BF8"/>
    <w:rsid w:val="007111AC"/>
    <w:rsid w:val="00723EC3"/>
    <w:rsid w:val="0073722F"/>
    <w:rsid w:val="00750AA1"/>
    <w:rsid w:val="00760FC8"/>
    <w:rsid w:val="007725F4"/>
    <w:rsid w:val="00773176"/>
    <w:rsid w:val="0078A448"/>
    <w:rsid w:val="007D2E85"/>
    <w:rsid w:val="007F0F6E"/>
    <w:rsid w:val="008356C3"/>
    <w:rsid w:val="00844653"/>
    <w:rsid w:val="008507F6"/>
    <w:rsid w:val="008653DF"/>
    <w:rsid w:val="008832F2"/>
    <w:rsid w:val="008C149C"/>
    <w:rsid w:val="008C23C0"/>
    <w:rsid w:val="008E796E"/>
    <w:rsid w:val="008F2D10"/>
    <w:rsid w:val="00913D85"/>
    <w:rsid w:val="009325BA"/>
    <w:rsid w:val="00947BF7"/>
    <w:rsid w:val="00960471"/>
    <w:rsid w:val="00971BCD"/>
    <w:rsid w:val="009758CD"/>
    <w:rsid w:val="00975ECB"/>
    <w:rsid w:val="009849FB"/>
    <w:rsid w:val="009C09C2"/>
    <w:rsid w:val="009C2146"/>
    <w:rsid w:val="00A1151C"/>
    <w:rsid w:val="00A37C66"/>
    <w:rsid w:val="00A87F18"/>
    <w:rsid w:val="00A95934"/>
    <w:rsid w:val="00AA52E5"/>
    <w:rsid w:val="00AB3EE6"/>
    <w:rsid w:val="00AC6D05"/>
    <w:rsid w:val="00AE395D"/>
    <w:rsid w:val="00B16195"/>
    <w:rsid w:val="00B22259"/>
    <w:rsid w:val="00B5508A"/>
    <w:rsid w:val="00B579E9"/>
    <w:rsid w:val="00B75505"/>
    <w:rsid w:val="00BA3987"/>
    <w:rsid w:val="00BA401B"/>
    <w:rsid w:val="00BB76EC"/>
    <w:rsid w:val="00BC6609"/>
    <w:rsid w:val="00BC6A10"/>
    <w:rsid w:val="00BE7F4D"/>
    <w:rsid w:val="00C20933"/>
    <w:rsid w:val="00C50E6F"/>
    <w:rsid w:val="00C720C5"/>
    <w:rsid w:val="00CA3CF7"/>
    <w:rsid w:val="00CB145D"/>
    <w:rsid w:val="00CC1820"/>
    <w:rsid w:val="00CC5158"/>
    <w:rsid w:val="00CD7228"/>
    <w:rsid w:val="00CE5C4C"/>
    <w:rsid w:val="00CF5200"/>
    <w:rsid w:val="00D04412"/>
    <w:rsid w:val="00D04EF5"/>
    <w:rsid w:val="00D1677C"/>
    <w:rsid w:val="00D212CB"/>
    <w:rsid w:val="00D218ED"/>
    <w:rsid w:val="00D36724"/>
    <w:rsid w:val="00D4376E"/>
    <w:rsid w:val="00D476CA"/>
    <w:rsid w:val="00D52076"/>
    <w:rsid w:val="00D56FCF"/>
    <w:rsid w:val="00DA211F"/>
    <w:rsid w:val="00DE46DE"/>
    <w:rsid w:val="00E11BAA"/>
    <w:rsid w:val="00E120B7"/>
    <w:rsid w:val="00E22646"/>
    <w:rsid w:val="00E230C2"/>
    <w:rsid w:val="00E46CE7"/>
    <w:rsid w:val="00E61104"/>
    <w:rsid w:val="00E659FA"/>
    <w:rsid w:val="00E76D25"/>
    <w:rsid w:val="00E925F6"/>
    <w:rsid w:val="00EA6F7C"/>
    <w:rsid w:val="00EB7934"/>
    <w:rsid w:val="00EC3209"/>
    <w:rsid w:val="00ED6504"/>
    <w:rsid w:val="00EE1821"/>
    <w:rsid w:val="00EE6114"/>
    <w:rsid w:val="00EE7140"/>
    <w:rsid w:val="00F11F14"/>
    <w:rsid w:val="00F26EBA"/>
    <w:rsid w:val="00F31143"/>
    <w:rsid w:val="00F56E54"/>
    <w:rsid w:val="00F84D02"/>
    <w:rsid w:val="00F916B2"/>
    <w:rsid w:val="00F94395"/>
    <w:rsid w:val="00FA0CAB"/>
    <w:rsid w:val="00FA4030"/>
    <w:rsid w:val="00FB172F"/>
    <w:rsid w:val="00FD4B66"/>
    <w:rsid w:val="00FE5BB7"/>
    <w:rsid w:val="01F98091"/>
    <w:rsid w:val="0390A474"/>
    <w:rsid w:val="03B4BF15"/>
    <w:rsid w:val="04A8F00E"/>
    <w:rsid w:val="056E2470"/>
    <w:rsid w:val="0800CEFF"/>
    <w:rsid w:val="08CB45C4"/>
    <w:rsid w:val="0E86672F"/>
    <w:rsid w:val="100327F5"/>
    <w:rsid w:val="1056D890"/>
    <w:rsid w:val="1166C2D5"/>
    <w:rsid w:val="12278972"/>
    <w:rsid w:val="12619C39"/>
    <w:rsid w:val="133F7537"/>
    <w:rsid w:val="151E0115"/>
    <w:rsid w:val="15D6B5AB"/>
    <w:rsid w:val="16B447C5"/>
    <w:rsid w:val="174DDB21"/>
    <w:rsid w:val="1803B472"/>
    <w:rsid w:val="1B1B5EB5"/>
    <w:rsid w:val="1E44E136"/>
    <w:rsid w:val="1FDFB31B"/>
    <w:rsid w:val="1FE3C42F"/>
    <w:rsid w:val="20D9CD6C"/>
    <w:rsid w:val="22C3A8C6"/>
    <w:rsid w:val="24F9975C"/>
    <w:rsid w:val="274A7012"/>
    <w:rsid w:val="28BB74BB"/>
    <w:rsid w:val="29CCBCA2"/>
    <w:rsid w:val="2A010E9D"/>
    <w:rsid w:val="2B0734C3"/>
    <w:rsid w:val="2B46DB34"/>
    <w:rsid w:val="2C86D099"/>
    <w:rsid w:val="2D013636"/>
    <w:rsid w:val="2F1702B3"/>
    <w:rsid w:val="2F532D21"/>
    <w:rsid w:val="301B5CE2"/>
    <w:rsid w:val="31B9177F"/>
    <w:rsid w:val="3677D726"/>
    <w:rsid w:val="373385FA"/>
    <w:rsid w:val="39B1F736"/>
    <w:rsid w:val="3A5E04A8"/>
    <w:rsid w:val="3B842E0E"/>
    <w:rsid w:val="3D89CC24"/>
    <w:rsid w:val="4000591A"/>
    <w:rsid w:val="403FC7AF"/>
    <w:rsid w:val="4201A3BB"/>
    <w:rsid w:val="420F1098"/>
    <w:rsid w:val="4369C407"/>
    <w:rsid w:val="44D3C9F6"/>
    <w:rsid w:val="45B529BA"/>
    <w:rsid w:val="49FF21C8"/>
    <w:rsid w:val="4B582A93"/>
    <w:rsid w:val="4C7C54E1"/>
    <w:rsid w:val="4F033BCF"/>
    <w:rsid w:val="4F4C0C00"/>
    <w:rsid w:val="50AC80D7"/>
    <w:rsid w:val="532EC355"/>
    <w:rsid w:val="55109525"/>
    <w:rsid w:val="5588F74A"/>
    <w:rsid w:val="55DD373B"/>
    <w:rsid w:val="562F58E0"/>
    <w:rsid w:val="5807B9B2"/>
    <w:rsid w:val="591A55F6"/>
    <w:rsid w:val="5ADBF848"/>
    <w:rsid w:val="5CF61F31"/>
    <w:rsid w:val="5D06968A"/>
    <w:rsid w:val="5DFFA548"/>
    <w:rsid w:val="5E23BDA3"/>
    <w:rsid w:val="61280334"/>
    <w:rsid w:val="6498A4DB"/>
    <w:rsid w:val="65E2DF95"/>
    <w:rsid w:val="67BE711F"/>
    <w:rsid w:val="6B92F37F"/>
    <w:rsid w:val="6BB41034"/>
    <w:rsid w:val="6D4F822A"/>
    <w:rsid w:val="6E714968"/>
    <w:rsid w:val="6FB7407D"/>
    <w:rsid w:val="70F2B732"/>
    <w:rsid w:val="72C1FE75"/>
    <w:rsid w:val="756F35D7"/>
    <w:rsid w:val="75905865"/>
    <w:rsid w:val="767BB2EF"/>
    <w:rsid w:val="76F37767"/>
    <w:rsid w:val="773022D3"/>
    <w:rsid w:val="79C6CDFE"/>
    <w:rsid w:val="7A3BA817"/>
    <w:rsid w:val="7B6EBDE7"/>
    <w:rsid w:val="7CDECF0A"/>
    <w:rsid w:val="7D32B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CE568"/>
  <w15:docId w15:val="{9B5710AA-5187-4CA5-B61F-DC5F4F52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Overskrift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Overskrift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Overskrift4">
    <w:name w:val="heading 4"/>
    <w:basedOn w:val="Normal"/>
    <w:link w:val="Overskrift4Tegn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lrutenett">
    <w:name w:val="Table Grid"/>
    <w:basedOn w:val="Vanligtabel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unntekst">
    <w:name w:val="footer"/>
    <w:basedOn w:val="Normal"/>
    <w:link w:val="BunntekstTegn"/>
    <w:uiPriority w:val="99"/>
    <w:pPr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Merknadstekst">
    <w:name w:val="annotation text"/>
    <w:basedOn w:val="Normal"/>
    <w:link w:val="MerknadstekstTegn"/>
    <w:uiPriority w:val="99"/>
    <w:semiHidden/>
    <w:unhideWhenUsed/>
  </w:style>
  <w:style w:type="character" w:customStyle="1" w:styleId="MerknadstekstTegn">
    <w:name w:val="Merknadstekst Tegn"/>
    <w:basedOn w:val="Standardskriftforavsnitt"/>
    <w:link w:val="Merknadstekst"/>
    <w:uiPriority w:val="99"/>
    <w:semiHidden/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46D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46DE"/>
    <w:rPr>
      <w:b/>
      <w:bCs/>
    </w:rPr>
  </w:style>
  <w:style w:type="character" w:customStyle="1" w:styleId="normaltextrun">
    <w:name w:val="normaltextrun"/>
    <w:basedOn w:val="Standardskriftforavsnitt"/>
    <w:rsid w:val="006E75D5"/>
  </w:style>
  <w:style w:type="character" w:customStyle="1" w:styleId="eop">
    <w:name w:val="eop"/>
    <w:basedOn w:val="Standardskriftforavsnitt"/>
    <w:rsid w:val="006E75D5"/>
  </w:style>
  <w:style w:type="paragraph" w:customStyle="1" w:styleId="paragraph">
    <w:name w:val="paragraph"/>
    <w:basedOn w:val="Normal"/>
    <w:rsid w:val="00971BC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971BCD"/>
  </w:style>
  <w:style w:type="character" w:styleId="Hyperkobling">
    <w:name w:val="Hyperlink"/>
    <w:basedOn w:val="Standardskriftforavsnitt"/>
    <w:uiPriority w:val="99"/>
    <w:unhideWhenUsed/>
    <w:rsid w:val="00BB76E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077cb2d7aeeb4fd6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rBarnData@fhi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a\AppData\Roaming\Microsoft\Maler\Reiserute%20for%20forretningsreise%20med%20m&#248;te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5EB2"/>
    <w:rsid w:val="00A63A6F"/>
    <w:rsid w:val="00B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0179409E73FE4392273914F14D3C58" ma:contentTypeVersion="25" ma:contentTypeDescription="Opprett et nytt dokument." ma:contentTypeScope="" ma:versionID="f8770ec7f6d45ff8346ff9ab464565c6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11f5c30d-b64b-4978-b5cd-245c75497ade" targetNamespace="http://schemas.microsoft.com/office/2006/metadata/properties" ma:root="true" ma:fieldsID="b3ec32c09959d9f7208a21091630d7a6" ns2:_="" ns3:_="" ns4:_="">
    <xsd:import namespace="ef5dd856-6a32-4f72-920b-b3c650540c6d"/>
    <xsd:import namespace="9e7c1b5f-6b93-4ee4-9fa2-fda8f1b47cf5"/>
    <xsd:import namespace="11f5c30d-b64b-4978-b5cd-245c75497ade"/>
    <xsd:element name="properties">
      <xsd:complexType>
        <xsd:sequence>
          <xsd:element name="documentManagement">
            <xsd:complexType>
              <xsd:all>
                <xsd:element ref="ns2:mc6682e9b140487896367eb9ada1a5f2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mc6682e9b140487896367eb9ada1a5f2" ma:index="5" nillable="true" ma:displayName="Topic_0" ma:hidden="true" ma:internalName="mc6682e9b140487896367eb9ada1a5f2" ma:readOnly="false">
      <xsd:simpleType>
        <xsd:restriction base="dms:Note"/>
      </xsd:simpleType>
    </xsd:element>
    <xsd:element name="TaxCatchAll" ma:index="6" nillable="true" ma:displayName="Taxonomy Catch All Column" ma:hidden="true" ma:list="{d7b81b17-3738-4f88-a96f-33f5bbf17497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5c30d-b64b-4978-b5cd-245c7549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dd856-6a32-4f72-920b-b3c650540c6d"/>
    <FHI_TopicTaxHTField xmlns="9e7c1b5f-6b93-4ee4-9fa2-fda8f1b47cf5">
      <Terms xmlns="http://schemas.microsoft.com/office/infopath/2007/PartnerControls"/>
    </FHI_TopicTaxHTField>
    <TaxKeywordTaxHTField xmlns="ef5dd856-6a32-4f72-920b-b3c650540c6d">
      <Terms xmlns="http://schemas.microsoft.com/office/infopath/2007/PartnerControls"/>
    </TaxKeywordTaxHTField>
    <SharedWithUsers xmlns="ef5dd856-6a32-4f72-920b-b3c650540c6d">
      <UserInfo>
        <DisplayName>Alsaker, Elin Hilde Roti</DisplayName>
        <AccountId>30</AccountId>
        <AccountType/>
      </UserInfo>
      <UserInfo>
        <DisplayName>Taipale, Miia Marika</DisplayName>
        <AccountId>83</AccountId>
        <AccountType/>
      </UserInfo>
      <UserInfo>
        <DisplayName>Svoren, Elisabeth</DisplayName>
        <AccountId>100</AccountId>
        <AccountType/>
      </UserInfo>
      <UserInfo>
        <DisplayName>Chudasama, Kishan Kumar</DisplayName>
        <AccountId>39</AccountId>
        <AccountType/>
      </UserInfo>
    </SharedWithUsers>
    <mc6682e9b140487896367eb9ada1a5f2 xmlns="ef5dd856-6a32-4f72-920b-b3c650540c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FC01-0D9E-4301-B701-A839985DD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9FA7F-E8AB-4145-9A75-CCD774861DE8}"/>
</file>

<file path=customXml/itemProps3.xml><?xml version="1.0" encoding="utf-8"?>
<ds:datastoreItem xmlns:ds="http://schemas.openxmlformats.org/officeDocument/2006/customXml" ds:itemID="{43DB10F4-59B0-4CBF-B7C5-1170B8C13486}">
  <ds:schemaRefs>
    <ds:schemaRef ds:uri="http://schemas.microsoft.com/office/2006/metadata/properties"/>
    <ds:schemaRef ds:uri="http://schemas.microsoft.com/office/infopath/2007/PartnerControls"/>
    <ds:schemaRef ds:uri="ef5dd856-6a32-4f72-920b-b3c650540c6d"/>
    <ds:schemaRef ds:uri="9e7c1b5f-6b93-4ee4-9fa2-fda8f1b47cf5"/>
  </ds:schemaRefs>
</ds:datastoreItem>
</file>

<file path=customXml/itemProps4.xml><?xml version="1.0" encoding="utf-8"?>
<ds:datastoreItem xmlns:ds="http://schemas.openxmlformats.org/officeDocument/2006/customXml" ds:itemID="{10ABDE62-A1C5-4CE5-8BC2-3242DE1A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Reiserute for forretningsreise med møteplan.dotx</Template>
  <TotalTime>4</TotalTime>
  <Pages>2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Taipale, Miia Marika</dc:creator>
  <cp:keywords/>
  <cp:lastModifiedBy>Aamelfot, Maria</cp:lastModifiedBy>
  <cp:revision>4</cp:revision>
  <cp:lastPrinted>2003-07-10T16:26:00Z</cp:lastPrinted>
  <dcterms:created xsi:type="dcterms:W3CDTF">2020-01-08T13:22:00Z</dcterms:created>
  <dcterms:modified xsi:type="dcterms:W3CDTF">2020-01-08T13:32:00Z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0x010100860179409E73FE4392273914F14D3C58</vt:lpwstr>
  </property>
  <property fmtid="{D5CDD505-2E9C-101B-9397-08002B2CF9AE}" pid="4" name="TaxKeyword">
    <vt:lpwstr/>
  </property>
  <property fmtid="{D5CDD505-2E9C-101B-9397-08002B2CF9AE}" pid="5" name="FHITopic">
    <vt:lpwstr/>
  </property>
  <property fmtid="{D5CDD505-2E9C-101B-9397-08002B2CF9AE}" pid="6" name="FHI_Topic">
    <vt:lpwstr/>
  </property>
</Properties>
</file>