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D90" w:rsidRDefault="00E10D90" w:rsidP="00E10D90">
      <w:pPr>
        <w:pStyle w:val="FHI-Overskrift1kapitteloverskrift"/>
        <w:spacing w:after="200"/>
      </w:pPr>
      <w:bookmarkStart w:id="0" w:name="_Toc453336440"/>
      <w:bookmarkStart w:id="1" w:name="_Toc459975672"/>
      <w:r>
        <w:t xml:space="preserve">Tiltaksplan for massevaksinasjon i </w:t>
      </w:r>
      <w:proofErr w:type="spellStart"/>
      <w:r>
        <w:t>kommunar</w:t>
      </w:r>
      <w:proofErr w:type="spellEnd"/>
      <w:r>
        <w:t xml:space="preserve"> når det bryt ut </w:t>
      </w:r>
      <w:proofErr w:type="spellStart"/>
      <w:r>
        <w:t>ein</w:t>
      </w:r>
      <w:proofErr w:type="spellEnd"/>
      <w:r>
        <w:t xml:space="preserve"> pandemi</w:t>
      </w:r>
      <w:bookmarkEnd w:id="0"/>
      <w:bookmarkEnd w:id="1"/>
    </w:p>
    <w:p w:rsidR="00E10D90" w:rsidRPr="00E10D90" w:rsidRDefault="00E10D90" w:rsidP="00CF467E">
      <w:pPr>
        <w:pStyle w:val="FHI-brdtekst"/>
        <w:rPr>
          <w:spacing w:val="-2"/>
        </w:rPr>
      </w:pPr>
      <w:r w:rsidRPr="00E10D90">
        <w:rPr>
          <w:spacing w:val="-2"/>
        </w:rPr>
        <w:t xml:space="preserve">Det er viktig at alle </w:t>
      </w:r>
      <w:proofErr w:type="spellStart"/>
      <w:r w:rsidRPr="00E10D90">
        <w:rPr>
          <w:spacing w:val="-2"/>
        </w:rPr>
        <w:t>aktørane</w:t>
      </w:r>
      <w:proofErr w:type="spellEnd"/>
      <w:r w:rsidRPr="00E10D90">
        <w:rPr>
          <w:spacing w:val="-2"/>
        </w:rPr>
        <w:t xml:space="preserve"> går gjennom alle </w:t>
      </w:r>
      <w:proofErr w:type="spellStart"/>
      <w:r w:rsidRPr="00E10D90">
        <w:rPr>
          <w:spacing w:val="-2"/>
        </w:rPr>
        <w:t>fasane</w:t>
      </w:r>
      <w:proofErr w:type="spellEnd"/>
      <w:r w:rsidRPr="00E10D90">
        <w:rPr>
          <w:spacing w:val="-2"/>
        </w:rPr>
        <w:t xml:space="preserve"> for å få oversikt over den totale beredskapssituasjonen og </w:t>
      </w:r>
      <w:proofErr w:type="gramStart"/>
      <w:r w:rsidRPr="00E10D90">
        <w:rPr>
          <w:spacing w:val="-2"/>
        </w:rPr>
        <w:t>sine ansvarsområde</w:t>
      </w:r>
      <w:proofErr w:type="gramEnd"/>
      <w:r w:rsidRPr="00E10D90">
        <w:rPr>
          <w:spacing w:val="-2"/>
        </w:rPr>
        <w:t xml:space="preserve">. Når det gjeld «Ansvar/ anbefalt utført </w:t>
      </w:r>
      <w:proofErr w:type="gramStart"/>
      <w:r w:rsidRPr="00E10D90">
        <w:rPr>
          <w:spacing w:val="-2"/>
        </w:rPr>
        <w:t>av»  for</w:t>
      </w:r>
      <w:proofErr w:type="gramEnd"/>
      <w:r w:rsidRPr="00E10D90">
        <w:rPr>
          <w:spacing w:val="-2"/>
        </w:rPr>
        <w:t xml:space="preserve"> kommunale tiltak oppgir </w:t>
      </w:r>
      <w:proofErr w:type="spellStart"/>
      <w:r w:rsidRPr="00E10D90">
        <w:rPr>
          <w:spacing w:val="-2"/>
        </w:rPr>
        <w:t>ein</w:t>
      </w:r>
      <w:proofErr w:type="spellEnd"/>
      <w:r w:rsidRPr="00E10D90">
        <w:rPr>
          <w:spacing w:val="-2"/>
        </w:rPr>
        <w:t xml:space="preserve"> </w:t>
      </w:r>
      <w:proofErr w:type="spellStart"/>
      <w:r w:rsidRPr="00E10D90">
        <w:rPr>
          <w:spacing w:val="-2"/>
        </w:rPr>
        <w:t>hovudsakleg</w:t>
      </w:r>
      <w:proofErr w:type="spellEnd"/>
      <w:r w:rsidRPr="00E10D90">
        <w:rPr>
          <w:spacing w:val="-2"/>
        </w:rPr>
        <w:t xml:space="preserve"> kva for roller/ </w:t>
      </w:r>
      <w:proofErr w:type="spellStart"/>
      <w:r w:rsidRPr="00E10D90">
        <w:rPr>
          <w:spacing w:val="-2"/>
        </w:rPr>
        <w:t>funksjonar</w:t>
      </w:r>
      <w:proofErr w:type="spellEnd"/>
      <w:r w:rsidRPr="00E10D90">
        <w:rPr>
          <w:spacing w:val="-2"/>
        </w:rPr>
        <w:t xml:space="preserve"> som har ansvaret </w:t>
      </w:r>
      <w:proofErr w:type="spellStart"/>
      <w:r w:rsidRPr="00E10D90">
        <w:rPr>
          <w:spacing w:val="-2"/>
        </w:rPr>
        <w:t>ifølgje</w:t>
      </w:r>
      <w:proofErr w:type="spellEnd"/>
      <w:r w:rsidRPr="00E10D90">
        <w:rPr>
          <w:spacing w:val="-2"/>
        </w:rPr>
        <w:t xml:space="preserve"> lov eller forskrift. Andre </w:t>
      </w:r>
      <w:proofErr w:type="spellStart"/>
      <w:r w:rsidRPr="00E10D90">
        <w:rPr>
          <w:spacing w:val="-2"/>
        </w:rPr>
        <w:t>aktørar</w:t>
      </w:r>
      <w:proofErr w:type="spellEnd"/>
      <w:r w:rsidRPr="00E10D90">
        <w:rPr>
          <w:spacing w:val="-2"/>
        </w:rPr>
        <w:t xml:space="preserve"> er òg oppgitt i </w:t>
      </w:r>
      <w:proofErr w:type="spellStart"/>
      <w:r w:rsidRPr="00E10D90">
        <w:rPr>
          <w:spacing w:val="-2"/>
        </w:rPr>
        <w:t>noko</w:t>
      </w:r>
      <w:proofErr w:type="spellEnd"/>
      <w:r w:rsidRPr="00E10D90">
        <w:rPr>
          <w:spacing w:val="-2"/>
        </w:rPr>
        <w:t xml:space="preserve"> grad. Dette er gjort i </w:t>
      </w:r>
      <w:proofErr w:type="spellStart"/>
      <w:r w:rsidRPr="00E10D90">
        <w:rPr>
          <w:spacing w:val="-2"/>
        </w:rPr>
        <w:t>dei</w:t>
      </w:r>
      <w:proofErr w:type="spellEnd"/>
      <w:r w:rsidRPr="00E10D90">
        <w:rPr>
          <w:spacing w:val="-2"/>
        </w:rPr>
        <w:t xml:space="preserve"> tilfella der </w:t>
      </w:r>
      <w:proofErr w:type="spellStart"/>
      <w:r w:rsidRPr="00E10D90">
        <w:rPr>
          <w:spacing w:val="-2"/>
        </w:rPr>
        <w:t>dei</w:t>
      </w:r>
      <w:proofErr w:type="spellEnd"/>
      <w:r w:rsidRPr="00E10D90">
        <w:rPr>
          <w:spacing w:val="-2"/>
        </w:rPr>
        <w:t xml:space="preserve"> konkrete tiltaka </w:t>
      </w:r>
      <w:proofErr w:type="spellStart"/>
      <w:r w:rsidRPr="00E10D90">
        <w:rPr>
          <w:spacing w:val="-2"/>
        </w:rPr>
        <w:t>naturleg</w:t>
      </w:r>
      <w:proofErr w:type="spellEnd"/>
      <w:r w:rsidRPr="00E10D90">
        <w:rPr>
          <w:spacing w:val="-2"/>
        </w:rPr>
        <w:t xml:space="preserve"> høyrer inn under ansvarsområdet til </w:t>
      </w:r>
      <w:proofErr w:type="spellStart"/>
      <w:r w:rsidRPr="00E10D90">
        <w:rPr>
          <w:spacing w:val="-2"/>
        </w:rPr>
        <w:t>desse</w:t>
      </w:r>
      <w:proofErr w:type="spellEnd"/>
      <w:r w:rsidRPr="00E10D90">
        <w:rPr>
          <w:spacing w:val="-2"/>
        </w:rPr>
        <w:t xml:space="preserve"> </w:t>
      </w:r>
      <w:proofErr w:type="spellStart"/>
      <w:r w:rsidRPr="00E10D90">
        <w:rPr>
          <w:spacing w:val="-2"/>
        </w:rPr>
        <w:t>aktørane</w:t>
      </w:r>
      <w:proofErr w:type="spellEnd"/>
      <w:r w:rsidRPr="00E10D90">
        <w:rPr>
          <w:spacing w:val="-2"/>
        </w:rPr>
        <w:t xml:space="preserve">. </w:t>
      </w:r>
    </w:p>
    <w:p w:rsidR="00E10D90" w:rsidRDefault="00E10D90" w:rsidP="00E10D90">
      <w:pPr>
        <w:pStyle w:val="FHI-brdtekst"/>
      </w:pPr>
      <w:r>
        <w:t xml:space="preserve">Når </w:t>
      </w:r>
      <w:proofErr w:type="spellStart"/>
      <w:r>
        <w:t>ein</w:t>
      </w:r>
      <w:proofErr w:type="spellEnd"/>
      <w:r>
        <w:t xml:space="preserve"> går over i </w:t>
      </w:r>
      <w:proofErr w:type="spellStart"/>
      <w:r>
        <w:t>ein</w:t>
      </w:r>
      <w:proofErr w:type="spellEnd"/>
      <w:r>
        <w:t xml:space="preserve"> ny fase, skal </w:t>
      </w:r>
      <w:proofErr w:type="spellStart"/>
      <w:r>
        <w:t>ein</w:t>
      </w:r>
      <w:proofErr w:type="spellEnd"/>
      <w:r>
        <w:t xml:space="preserve"> gå gjennom alle </w:t>
      </w:r>
      <w:proofErr w:type="spellStart"/>
      <w:r>
        <w:t>dei</w:t>
      </w:r>
      <w:proofErr w:type="spellEnd"/>
      <w:r>
        <w:t xml:space="preserve"> tiltaka som er eller skulle ha </w:t>
      </w:r>
      <w:proofErr w:type="spellStart"/>
      <w:r>
        <w:t>vore</w:t>
      </w:r>
      <w:proofErr w:type="spellEnd"/>
      <w:r>
        <w:t xml:space="preserve"> gjennomført i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fasar</w:t>
      </w:r>
      <w:proofErr w:type="spellEnd"/>
      <w:r>
        <w:t xml:space="preserve">, på nytt, og om nødvendig </w:t>
      </w:r>
      <w:proofErr w:type="spellStart"/>
      <w:r>
        <w:t>setje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i verk, gjenta </w:t>
      </w:r>
      <w:proofErr w:type="spellStart"/>
      <w:r>
        <w:t>dei</w:t>
      </w:r>
      <w:proofErr w:type="spellEnd"/>
      <w:r>
        <w:t xml:space="preserve"> eller </w:t>
      </w:r>
      <w:proofErr w:type="spellStart"/>
      <w:r>
        <w:t>vidareføre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i lys av den nye situasjonen. Av omsyn til plassen er tiltak som er ført opp under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fasar</w:t>
      </w:r>
      <w:proofErr w:type="spellEnd"/>
      <w:r>
        <w:t xml:space="preserve">, </w:t>
      </w:r>
      <w:proofErr w:type="spellStart"/>
      <w:r>
        <w:t>vanlegvis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ført opp på nytt i </w:t>
      </w:r>
      <w:proofErr w:type="spellStart"/>
      <w:r>
        <w:t>seinare</w:t>
      </w:r>
      <w:proofErr w:type="spellEnd"/>
      <w:r>
        <w:t xml:space="preserve"> </w:t>
      </w:r>
      <w:proofErr w:type="spellStart"/>
      <w:r>
        <w:t>fasar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 om </w:t>
      </w:r>
      <w:proofErr w:type="spellStart"/>
      <w:r>
        <w:t>dei</w:t>
      </w:r>
      <w:proofErr w:type="spellEnd"/>
      <w:r>
        <w:t xml:space="preserve"> kan </w:t>
      </w:r>
      <w:proofErr w:type="spellStart"/>
      <w:r>
        <w:t>vere</w:t>
      </w:r>
      <w:proofErr w:type="spellEnd"/>
      <w:r>
        <w:t xml:space="preserve"> relevante også </w:t>
      </w:r>
      <w:proofErr w:type="spellStart"/>
      <w:r>
        <w:t>seinare</w:t>
      </w:r>
      <w:proofErr w:type="spellEnd"/>
      <w:r>
        <w:t xml:space="preserve">. </w:t>
      </w:r>
    </w:p>
    <w:tbl>
      <w:tblPr>
        <w:tblStyle w:val="TableNormal"/>
        <w:tblW w:w="14736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406"/>
        <w:gridCol w:w="6435"/>
        <w:gridCol w:w="1701"/>
        <w:gridCol w:w="5194"/>
      </w:tblGrid>
      <w:tr w:rsidR="0008146A" w:rsidTr="0023463B">
        <w:trPr>
          <w:trHeight w:val="412"/>
          <w:tblHeader/>
        </w:trPr>
        <w:tc>
          <w:tcPr>
            <w:tcW w:w="1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45C"/>
          </w:tcPr>
          <w:p w:rsidR="0008146A" w:rsidRDefault="0008146A" w:rsidP="00CF467E">
            <w:pPr>
              <w:pStyle w:val="TableParagraph"/>
              <w:spacing w:before="44"/>
              <w:ind w:left="61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Interpandemisk</w:t>
            </w:r>
            <w:proofErr w:type="spellEnd"/>
            <w:r>
              <w:rPr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fase</w:t>
            </w:r>
            <w:proofErr w:type="spellEnd"/>
          </w:p>
        </w:tc>
      </w:tr>
      <w:tr w:rsidR="00E10D90" w:rsidTr="00A72224">
        <w:trPr>
          <w:trHeight w:val="580"/>
          <w:tblHeader/>
        </w:trPr>
        <w:tc>
          <w:tcPr>
            <w:tcW w:w="1406" w:type="dxa"/>
            <w:tcBorders>
              <w:top w:val="single" w:sz="4" w:space="0" w:color="000000"/>
            </w:tcBorders>
            <w:shd w:val="clear" w:color="auto" w:fill="DEDCDA"/>
          </w:tcPr>
          <w:p w:rsidR="00E10D90" w:rsidRPr="00115AF2" w:rsidRDefault="00E10D90" w:rsidP="00E10D90">
            <w:pPr>
              <w:pStyle w:val="FHI-tabellgraftittel"/>
              <w:spacing w:before="0" w:after="0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Oppgåve</w:t>
            </w:r>
            <w:proofErr w:type="spellEnd"/>
          </w:p>
        </w:tc>
        <w:tc>
          <w:tcPr>
            <w:tcW w:w="6435" w:type="dxa"/>
            <w:tcBorders>
              <w:top w:val="single" w:sz="4" w:space="0" w:color="000000"/>
            </w:tcBorders>
            <w:shd w:val="clear" w:color="auto" w:fill="DEDCDA"/>
          </w:tcPr>
          <w:p w:rsidR="00E10D90" w:rsidRPr="00115AF2" w:rsidRDefault="00E10D90" w:rsidP="00E10D90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>Kommunale tiltak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EDCDA"/>
          </w:tcPr>
          <w:p w:rsidR="00E10D90" w:rsidRPr="00115AF2" w:rsidRDefault="00E10D90" w:rsidP="00E10D90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 xml:space="preserve">Ansvar / anbefalt utført av </w:t>
            </w:r>
          </w:p>
        </w:tc>
        <w:tc>
          <w:tcPr>
            <w:tcW w:w="5194" w:type="dxa"/>
            <w:tcBorders>
              <w:top w:val="single" w:sz="4" w:space="0" w:color="000000"/>
            </w:tcBorders>
            <w:shd w:val="clear" w:color="auto" w:fill="DEDCDA"/>
          </w:tcPr>
          <w:p w:rsidR="00E10D90" w:rsidRPr="00115AF2" w:rsidRDefault="00E10D90" w:rsidP="00E10D90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>Folkehelseinstituttet sine tiltak</w:t>
            </w:r>
          </w:p>
        </w:tc>
      </w:tr>
      <w:tr w:rsidR="00E10D90" w:rsidRPr="00360A01" w:rsidTr="00A72224">
        <w:trPr>
          <w:trHeight w:val="629"/>
        </w:trPr>
        <w:tc>
          <w:tcPr>
            <w:tcW w:w="1406" w:type="dxa"/>
            <w:tcBorders>
              <w:bottom w:val="nil"/>
            </w:tcBorders>
            <w:shd w:val="clear" w:color="auto" w:fill="DEDCDA"/>
          </w:tcPr>
          <w:p w:rsidR="00E10D90" w:rsidRPr="00F6746F" w:rsidRDefault="00E10D90" w:rsidP="00E10D90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Beredskap</w:t>
            </w:r>
            <w:proofErr w:type="spellEnd"/>
          </w:p>
        </w:tc>
        <w:tc>
          <w:tcPr>
            <w:tcW w:w="6435" w:type="dxa"/>
            <w:tcBorders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n-NO"/>
              </w:rPr>
            </w:pPr>
            <w:r w:rsidRPr="00DE7A13">
              <w:rPr>
                <w:sz w:val="21"/>
                <w:lang w:val="nb-NO"/>
              </w:rPr>
              <w:t xml:space="preserve">Revidere lokale planar for massevaksinasjon </w:t>
            </w:r>
            <w:proofErr w:type="spellStart"/>
            <w:r w:rsidRPr="00DE7A13">
              <w:rPr>
                <w:sz w:val="21"/>
                <w:lang w:val="nb-NO"/>
              </w:rPr>
              <w:t>jamleg</w:t>
            </w:r>
            <w:proofErr w:type="spellEnd"/>
            <w:r w:rsidRPr="00DE7A13">
              <w:rPr>
                <w:sz w:val="21"/>
                <w:lang w:val="nb-NO"/>
              </w:rPr>
              <w:t xml:space="preserve">. </w:t>
            </w:r>
          </w:p>
        </w:tc>
        <w:tc>
          <w:tcPr>
            <w:tcW w:w="1701" w:type="dxa"/>
            <w:tcBorders>
              <w:bottom w:val="nil"/>
            </w:tcBorders>
          </w:tcPr>
          <w:p w:rsidR="00E10D90" w:rsidRDefault="00E10D90" w:rsidP="00E10D90">
            <w:pPr>
              <w:pStyle w:val="FHI-tabell9ptnormal"/>
              <w:spacing w:before="6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>/</w:t>
            </w:r>
          </w:p>
          <w:p w:rsidR="00E10D90" w:rsidRPr="00F6746F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94" w:type="dxa"/>
            <w:tcBorders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Revidere </w:t>
            </w:r>
            <w:proofErr w:type="spellStart"/>
            <w:r w:rsidRPr="00E10D90">
              <w:rPr>
                <w:sz w:val="21"/>
                <w:lang w:val="nb-NO"/>
              </w:rPr>
              <w:t>planrettleiar</w:t>
            </w:r>
            <w:proofErr w:type="spellEnd"/>
            <w:r w:rsidRPr="00E10D90">
              <w:rPr>
                <w:sz w:val="21"/>
                <w:lang w:val="nb-NO"/>
              </w:rPr>
              <w:t xml:space="preserve"> for massevaksinasjon </w:t>
            </w:r>
            <w:proofErr w:type="spellStart"/>
            <w:r w:rsidRPr="00E10D90">
              <w:rPr>
                <w:sz w:val="21"/>
                <w:lang w:val="nb-NO"/>
              </w:rPr>
              <w:t>jamleg</w:t>
            </w:r>
            <w:proofErr w:type="spellEnd"/>
            <w:r w:rsidRPr="00E10D90">
              <w:rPr>
                <w:sz w:val="21"/>
                <w:lang w:val="nb-NO"/>
              </w:rPr>
              <w:t xml:space="preserve">. </w:t>
            </w:r>
          </w:p>
        </w:tc>
      </w:tr>
      <w:tr w:rsidR="00E10D90" w:rsidRPr="00360A01" w:rsidTr="00A72224">
        <w:trPr>
          <w:trHeight w:val="624"/>
        </w:trPr>
        <w:tc>
          <w:tcPr>
            <w:tcW w:w="1406" w:type="dxa"/>
            <w:tcBorders>
              <w:top w:val="nil"/>
              <w:bottom w:val="nil"/>
            </w:tcBorders>
            <w:shd w:val="clear" w:color="auto" w:fill="DEDCDA"/>
          </w:tcPr>
          <w:p w:rsidR="00E10D90" w:rsidRPr="00E10D90" w:rsidRDefault="00E10D90" w:rsidP="00E10D90">
            <w:pPr>
              <w:pStyle w:val="FHI-tabell9ptnormal"/>
              <w:rPr>
                <w:b/>
                <w:sz w:val="21"/>
                <w:szCs w:val="21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Lokalt planverk skal </w:t>
            </w:r>
            <w:proofErr w:type="spellStart"/>
            <w:r w:rsidRPr="00E10D90">
              <w:rPr>
                <w:sz w:val="21"/>
                <w:lang w:val="nb-NO"/>
              </w:rPr>
              <w:t>reviderast</w:t>
            </w:r>
            <w:proofErr w:type="spellEnd"/>
            <w:r w:rsidRPr="00E10D90">
              <w:rPr>
                <w:sz w:val="21"/>
                <w:lang w:val="nb-NO"/>
              </w:rPr>
              <w:t xml:space="preserve"> med det same dersom ei endring i beredskapssituasjonen </w:t>
            </w:r>
            <w:proofErr w:type="spellStart"/>
            <w:r w:rsidRPr="00E10D90">
              <w:rPr>
                <w:sz w:val="21"/>
                <w:lang w:val="nb-NO"/>
              </w:rPr>
              <w:t>gjer</w:t>
            </w:r>
            <w:proofErr w:type="spellEnd"/>
            <w:r w:rsidRPr="00E10D90">
              <w:rPr>
                <w:sz w:val="21"/>
                <w:lang w:val="nb-NO"/>
              </w:rPr>
              <w:t xml:space="preserve"> revisjon nødvendig.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10D90">
              <w:rPr>
                <w:sz w:val="21"/>
                <w:lang w:val="nb-NO"/>
              </w:rPr>
              <w:t>Planrettleiaren</w:t>
            </w:r>
            <w:proofErr w:type="spellEnd"/>
            <w:r w:rsidRPr="00E10D90">
              <w:rPr>
                <w:sz w:val="21"/>
                <w:lang w:val="nb-NO"/>
              </w:rPr>
              <w:t xml:space="preserve"> skal </w:t>
            </w:r>
            <w:proofErr w:type="spellStart"/>
            <w:r w:rsidRPr="00E10D90">
              <w:rPr>
                <w:sz w:val="21"/>
                <w:lang w:val="nb-NO"/>
              </w:rPr>
              <w:t>reviderast</w:t>
            </w:r>
            <w:proofErr w:type="spellEnd"/>
            <w:r w:rsidRPr="00E10D90">
              <w:rPr>
                <w:sz w:val="21"/>
                <w:lang w:val="nb-NO"/>
              </w:rPr>
              <w:t xml:space="preserve"> med det same dersom ei endring i beredskapssituasjonen </w:t>
            </w:r>
            <w:proofErr w:type="spellStart"/>
            <w:r w:rsidRPr="00E10D90">
              <w:rPr>
                <w:sz w:val="21"/>
                <w:lang w:val="nb-NO"/>
              </w:rPr>
              <w:t>gjer</w:t>
            </w:r>
            <w:proofErr w:type="spellEnd"/>
            <w:r w:rsidRPr="00E10D90">
              <w:rPr>
                <w:sz w:val="21"/>
                <w:lang w:val="nb-NO"/>
              </w:rPr>
              <w:t xml:space="preserve"> det nødvendig å revidere </w:t>
            </w:r>
            <w:proofErr w:type="spellStart"/>
            <w:r w:rsidRPr="00E10D90">
              <w:rPr>
                <w:sz w:val="21"/>
                <w:lang w:val="nb-NO"/>
              </w:rPr>
              <w:t>rettleiaren</w:t>
            </w:r>
            <w:proofErr w:type="spellEnd"/>
            <w:r w:rsidRPr="00E10D90">
              <w:rPr>
                <w:sz w:val="21"/>
                <w:lang w:val="nb-NO"/>
              </w:rPr>
              <w:t>.</w:t>
            </w:r>
          </w:p>
        </w:tc>
      </w:tr>
      <w:tr w:rsidR="00E10D90" w:rsidRPr="00360A01" w:rsidTr="00A72224">
        <w:trPr>
          <w:trHeight w:val="624"/>
        </w:trPr>
        <w:tc>
          <w:tcPr>
            <w:tcW w:w="1406" w:type="dxa"/>
            <w:tcBorders>
              <w:top w:val="nil"/>
              <w:bottom w:val="nil"/>
            </w:tcBorders>
            <w:shd w:val="clear" w:color="auto" w:fill="DEDCDA"/>
          </w:tcPr>
          <w:p w:rsidR="00E10D90" w:rsidRPr="00E10D90" w:rsidRDefault="00E10D90" w:rsidP="00E10D90">
            <w:pPr>
              <w:pStyle w:val="FHI-tabell9ptnormal"/>
              <w:rPr>
                <w:b/>
                <w:sz w:val="21"/>
                <w:szCs w:val="21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Det lokale planverket skal òg </w:t>
            </w:r>
            <w:proofErr w:type="spellStart"/>
            <w:r w:rsidRPr="00E10D90">
              <w:rPr>
                <w:sz w:val="21"/>
                <w:lang w:val="nb-NO"/>
              </w:rPr>
              <w:t>reviderast</w:t>
            </w:r>
            <w:proofErr w:type="spellEnd"/>
            <w:r w:rsidRPr="00E10D90">
              <w:rPr>
                <w:sz w:val="21"/>
                <w:lang w:val="nb-NO"/>
              </w:rPr>
              <w:t xml:space="preserve"> dersom det kjem viktige nye nasjonale strategiske </w:t>
            </w:r>
            <w:proofErr w:type="spellStart"/>
            <w:r w:rsidRPr="00E10D90">
              <w:rPr>
                <w:sz w:val="21"/>
                <w:lang w:val="nb-NO"/>
              </w:rPr>
              <w:t>føringar</w:t>
            </w:r>
            <w:proofErr w:type="spellEnd"/>
            <w:r w:rsidRPr="00E10D90">
              <w:rPr>
                <w:sz w:val="21"/>
                <w:lang w:val="nb-NO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10D90">
              <w:rPr>
                <w:sz w:val="21"/>
                <w:lang w:val="nb-NO"/>
              </w:rPr>
              <w:t>Planrettleiaren</w:t>
            </w:r>
            <w:proofErr w:type="spellEnd"/>
            <w:r w:rsidRPr="00E10D90">
              <w:rPr>
                <w:sz w:val="21"/>
                <w:lang w:val="nb-NO"/>
              </w:rPr>
              <w:t xml:space="preserve"> skal òg </w:t>
            </w:r>
            <w:proofErr w:type="spellStart"/>
            <w:r w:rsidRPr="00E10D90">
              <w:rPr>
                <w:sz w:val="21"/>
                <w:lang w:val="nb-NO"/>
              </w:rPr>
              <w:t>reviderast</w:t>
            </w:r>
            <w:proofErr w:type="spellEnd"/>
            <w:r w:rsidRPr="00E10D90">
              <w:rPr>
                <w:sz w:val="21"/>
                <w:lang w:val="nb-NO"/>
              </w:rPr>
              <w:t xml:space="preserve"> dersom det kjem viktige nye nasjonale strategiske </w:t>
            </w:r>
            <w:proofErr w:type="spellStart"/>
            <w:r w:rsidRPr="00E10D90">
              <w:rPr>
                <w:sz w:val="21"/>
                <w:lang w:val="nb-NO"/>
              </w:rPr>
              <w:t>føringar</w:t>
            </w:r>
            <w:proofErr w:type="spellEnd"/>
            <w:r w:rsidRPr="00E10D90">
              <w:rPr>
                <w:sz w:val="21"/>
                <w:lang w:val="nb-NO"/>
              </w:rPr>
              <w:t>.</w:t>
            </w:r>
          </w:p>
        </w:tc>
      </w:tr>
      <w:tr w:rsidR="00E10D90" w:rsidRPr="00360A01" w:rsidTr="00A72224">
        <w:trPr>
          <w:trHeight w:val="609"/>
        </w:trPr>
        <w:tc>
          <w:tcPr>
            <w:tcW w:w="1406" w:type="dxa"/>
            <w:tcBorders>
              <w:top w:val="nil"/>
            </w:tcBorders>
            <w:shd w:val="clear" w:color="auto" w:fill="DEDCDA"/>
          </w:tcPr>
          <w:p w:rsidR="00E10D90" w:rsidRPr="00E10D90" w:rsidRDefault="00E10D90" w:rsidP="00E10D90">
            <w:pPr>
              <w:pStyle w:val="FHI-tabell9ptnormal"/>
              <w:rPr>
                <w:b/>
                <w:sz w:val="21"/>
                <w:szCs w:val="21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Planverket bør òg </w:t>
            </w:r>
            <w:proofErr w:type="spellStart"/>
            <w:r w:rsidRPr="00E10D90">
              <w:rPr>
                <w:sz w:val="21"/>
                <w:lang w:val="nb-NO"/>
              </w:rPr>
              <w:t>reviderast</w:t>
            </w:r>
            <w:proofErr w:type="spellEnd"/>
            <w:r w:rsidRPr="00E10D90">
              <w:rPr>
                <w:sz w:val="21"/>
                <w:lang w:val="nb-NO"/>
              </w:rPr>
              <w:t xml:space="preserve"> dersom organisatoriske </w:t>
            </w:r>
            <w:proofErr w:type="spellStart"/>
            <w:r w:rsidRPr="00E10D90">
              <w:rPr>
                <w:sz w:val="21"/>
                <w:lang w:val="nb-NO"/>
              </w:rPr>
              <w:t>endringar</w:t>
            </w:r>
            <w:proofErr w:type="spellEnd"/>
            <w:r w:rsidRPr="00E10D90">
              <w:rPr>
                <w:sz w:val="21"/>
                <w:lang w:val="nb-NO"/>
              </w:rPr>
              <w:t xml:space="preserve"> i kommunen er viktige for </w:t>
            </w:r>
            <w:proofErr w:type="spellStart"/>
            <w:r w:rsidRPr="00E10D90">
              <w:rPr>
                <w:sz w:val="21"/>
                <w:lang w:val="nb-NO"/>
              </w:rPr>
              <w:t>innhaldet</w:t>
            </w:r>
            <w:proofErr w:type="spellEnd"/>
            <w:r w:rsidRPr="00E10D90">
              <w:rPr>
                <w:sz w:val="21"/>
                <w:lang w:val="nb-NO"/>
              </w:rPr>
              <w:t xml:space="preserve"> i planen.</w:t>
            </w:r>
          </w:p>
        </w:tc>
        <w:tc>
          <w:tcPr>
            <w:tcW w:w="1701" w:type="dxa"/>
            <w:tcBorders>
              <w:top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Syte for å ha </w:t>
            </w:r>
            <w:proofErr w:type="spellStart"/>
            <w:r w:rsidRPr="00E10D90">
              <w:rPr>
                <w:sz w:val="21"/>
                <w:lang w:val="nb-NO"/>
              </w:rPr>
              <w:t>avtalar</w:t>
            </w:r>
            <w:proofErr w:type="spellEnd"/>
            <w:r w:rsidRPr="00E10D90">
              <w:rPr>
                <w:sz w:val="21"/>
                <w:lang w:val="nb-NO"/>
              </w:rPr>
              <w:t xml:space="preserve"> og planar for å distribuere pandemivaksine.</w:t>
            </w:r>
          </w:p>
        </w:tc>
      </w:tr>
      <w:tr w:rsidR="00E10D90" w:rsidRPr="00360A01" w:rsidTr="00A72224">
        <w:trPr>
          <w:trHeight w:val="606"/>
        </w:trPr>
        <w:tc>
          <w:tcPr>
            <w:tcW w:w="1406" w:type="dxa"/>
            <w:tcBorders>
              <w:left w:val="single" w:sz="6" w:space="0" w:color="005399"/>
              <w:bottom w:val="nil"/>
            </w:tcBorders>
            <w:shd w:val="clear" w:color="auto" w:fill="DEDCDA"/>
          </w:tcPr>
          <w:p w:rsidR="00E10D90" w:rsidRPr="00F6746F" w:rsidRDefault="00E10D90" w:rsidP="00E10D90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Sesong-vaksinering</w:t>
            </w:r>
            <w:proofErr w:type="spellEnd"/>
          </w:p>
        </w:tc>
        <w:tc>
          <w:tcPr>
            <w:tcW w:w="6435" w:type="dxa"/>
            <w:tcBorders>
              <w:top w:val="single" w:sz="6" w:space="0" w:color="005399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Syte for at </w:t>
            </w:r>
            <w:proofErr w:type="spellStart"/>
            <w:r w:rsidRPr="00E10D90">
              <w:rPr>
                <w:sz w:val="21"/>
                <w:lang w:val="nb-NO"/>
              </w:rPr>
              <w:t>innbyggjarar</w:t>
            </w:r>
            <w:proofErr w:type="spellEnd"/>
            <w:r w:rsidRPr="00E10D90">
              <w:rPr>
                <w:sz w:val="21"/>
                <w:lang w:val="nb-NO"/>
              </w:rPr>
              <w:t xml:space="preserve"> og tilsette i kommunen som høyrer til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definerte målgruppene for influensavaksinasjon får </w:t>
            </w:r>
            <w:proofErr w:type="spellStart"/>
            <w:r w:rsidRPr="00E10D90">
              <w:rPr>
                <w:sz w:val="21"/>
                <w:lang w:val="nb-NO"/>
              </w:rPr>
              <w:t>tilbod</w:t>
            </w:r>
            <w:proofErr w:type="spellEnd"/>
            <w:r w:rsidRPr="00E10D90">
              <w:rPr>
                <w:sz w:val="21"/>
                <w:lang w:val="nb-NO"/>
              </w:rPr>
              <w:t xml:space="preserve"> om vaksine kvart år.</w:t>
            </w:r>
          </w:p>
        </w:tc>
        <w:tc>
          <w:tcPr>
            <w:tcW w:w="1701" w:type="dxa"/>
            <w:tcBorders>
              <w:bottom w:val="nil"/>
            </w:tcBorders>
          </w:tcPr>
          <w:p w:rsidR="00E10D90" w:rsidRPr="00F6746F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194" w:type="dxa"/>
            <w:tcBorders>
              <w:top w:val="single" w:sz="6" w:space="0" w:color="005399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>Gi retningslinjer for vaksinering med sesonginfluensavaksine.</w:t>
            </w:r>
          </w:p>
        </w:tc>
      </w:tr>
      <w:tr w:rsidR="00E10D90" w:rsidRPr="00360A01" w:rsidTr="00A72224">
        <w:trPr>
          <w:trHeight w:val="624"/>
        </w:trPr>
        <w:tc>
          <w:tcPr>
            <w:tcW w:w="1406" w:type="dxa"/>
            <w:tcBorders>
              <w:top w:val="nil"/>
              <w:bottom w:val="nil"/>
            </w:tcBorders>
            <w:shd w:val="clear" w:color="auto" w:fill="DEDCDA"/>
          </w:tcPr>
          <w:p w:rsidR="00E10D90" w:rsidRPr="00E10D90" w:rsidRDefault="00E10D90" w:rsidP="00E10D90">
            <w:pPr>
              <w:pStyle w:val="FHI-tabell9ptnormal"/>
              <w:rPr>
                <w:b/>
                <w:sz w:val="21"/>
                <w:szCs w:val="21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Ha oversikt over kor mange av </w:t>
            </w:r>
            <w:proofErr w:type="spellStart"/>
            <w:r w:rsidRPr="00E10D90">
              <w:rPr>
                <w:sz w:val="21"/>
                <w:lang w:val="nb-NO"/>
              </w:rPr>
              <w:t>innbyggjarane</w:t>
            </w:r>
            <w:proofErr w:type="spellEnd"/>
            <w:r w:rsidRPr="00E10D90">
              <w:rPr>
                <w:sz w:val="21"/>
                <w:lang w:val="nb-NO"/>
              </w:rPr>
              <w:t xml:space="preserve"> og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tilsette i kommunen som kjem inn under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definerte målgruppene for sesonginfluensavaksinasjon.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Levere sesonginfluensavaksine til </w:t>
            </w:r>
            <w:proofErr w:type="spellStart"/>
            <w:r w:rsidRPr="00E10D90">
              <w:rPr>
                <w:sz w:val="21"/>
                <w:lang w:val="nb-NO"/>
              </w:rPr>
              <w:t>kommunane</w:t>
            </w:r>
            <w:proofErr w:type="spellEnd"/>
            <w:r w:rsidRPr="00E10D90">
              <w:rPr>
                <w:sz w:val="21"/>
                <w:lang w:val="nb-NO"/>
              </w:rPr>
              <w:t xml:space="preserve"> for at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skal kunne vaksinere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definerte målgruppene.</w:t>
            </w:r>
          </w:p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10D90" w:rsidRPr="0097143F" w:rsidTr="00A72224">
        <w:trPr>
          <w:trHeight w:val="867"/>
        </w:trPr>
        <w:tc>
          <w:tcPr>
            <w:tcW w:w="1406" w:type="dxa"/>
            <w:tcBorders>
              <w:top w:val="nil"/>
            </w:tcBorders>
            <w:shd w:val="clear" w:color="auto" w:fill="DEDCDA"/>
          </w:tcPr>
          <w:p w:rsidR="00E10D90" w:rsidRPr="00E10D90" w:rsidRDefault="00E10D90" w:rsidP="00E10D90">
            <w:pPr>
              <w:pStyle w:val="FHI-tabell9ptnormal"/>
              <w:rPr>
                <w:b/>
                <w:sz w:val="21"/>
                <w:szCs w:val="21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Sende ei </w:t>
            </w:r>
            <w:proofErr w:type="spellStart"/>
            <w:r w:rsidRPr="00E10D90">
              <w:rPr>
                <w:sz w:val="21"/>
                <w:lang w:val="nb-NO"/>
              </w:rPr>
              <w:t>årleg</w:t>
            </w:r>
            <w:proofErr w:type="spellEnd"/>
            <w:r w:rsidRPr="00E10D90">
              <w:rPr>
                <w:sz w:val="21"/>
                <w:lang w:val="nb-NO"/>
              </w:rPr>
              <w:t xml:space="preserve"> bestilling på vaksine til Folkehelseinstituttet basert på kommunen sitt behov.</w:t>
            </w:r>
          </w:p>
        </w:tc>
        <w:tc>
          <w:tcPr>
            <w:tcW w:w="1701" w:type="dxa"/>
            <w:tcBorders>
              <w:top w:val="nil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10D90">
              <w:rPr>
                <w:sz w:val="21"/>
                <w:lang w:val="nb-NO"/>
              </w:rPr>
              <w:t>Overvake</w:t>
            </w:r>
            <w:proofErr w:type="spellEnd"/>
            <w:r w:rsidRPr="00E10D90">
              <w:rPr>
                <w:sz w:val="21"/>
                <w:lang w:val="nb-NO"/>
              </w:rPr>
              <w:t xml:space="preserve"> vaksinasjonsdekninga med sesonginfluensavaksine i heile befolkninga. </w:t>
            </w:r>
          </w:p>
        </w:tc>
      </w:tr>
      <w:tr w:rsidR="00E10D90" w:rsidRPr="00360A01" w:rsidTr="00A72224">
        <w:trPr>
          <w:trHeight w:val="849"/>
        </w:trPr>
        <w:tc>
          <w:tcPr>
            <w:tcW w:w="1406" w:type="dxa"/>
            <w:shd w:val="clear" w:color="auto" w:fill="DEDCDA"/>
          </w:tcPr>
          <w:p w:rsidR="00E10D90" w:rsidRPr="00F6746F" w:rsidRDefault="00E10D90" w:rsidP="00E10D90">
            <w:pPr>
              <w:pStyle w:val="FHI-tabell9ptnormal"/>
              <w:spacing w:line="240" w:lineRule="auto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Øvingar</w:t>
            </w:r>
            <w:proofErr w:type="spellEnd"/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Delta i </w:t>
            </w:r>
            <w:proofErr w:type="spellStart"/>
            <w:r w:rsidRPr="00E10D90">
              <w:rPr>
                <w:sz w:val="21"/>
                <w:lang w:val="nb-NO"/>
              </w:rPr>
              <w:t>øvingar</w:t>
            </w:r>
            <w:proofErr w:type="spellEnd"/>
            <w:r w:rsidRPr="00E10D90">
              <w:rPr>
                <w:sz w:val="21"/>
                <w:lang w:val="nb-NO"/>
              </w:rPr>
              <w:t xml:space="preserve"> i regi av sentrale og regionale </w:t>
            </w:r>
            <w:proofErr w:type="spellStart"/>
            <w:r w:rsidRPr="00E10D90">
              <w:rPr>
                <w:sz w:val="21"/>
                <w:lang w:val="nb-NO"/>
              </w:rPr>
              <w:t>myndigheiter</w:t>
            </w:r>
            <w:proofErr w:type="spellEnd"/>
            <w:r w:rsidRPr="00E10D90">
              <w:rPr>
                <w:sz w:val="21"/>
                <w:lang w:val="nb-NO"/>
              </w:rPr>
              <w:t xml:space="preserve">, og også delta i / arrangere lokale </w:t>
            </w:r>
            <w:proofErr w:type="spellStart"/>
            <w:r w:rsidRPr="00E10D90">
              <w:rPr>
                <w:sz w:val="21"/>
                <w:lang w:val="nb-NO"/>
              </w:rPr>
              <w:t>øvingar</w:t>
            </w:r>
            <w:proofErr w:type="spellEnd"/>
            <w:r w:rsidRPr="00E10D90">
              <w:rPr>
                <w:sz w:val="21"/>
                <w:lang w:val="nb-NO"/>
              </w:rPr>
              <w:t xml:space="preserve"> (med andre </w:t>
            </w:r>
            <w:proofErr w:type="spellStart"/>
            <w:r w:rsidRPr="00E10D90">
              <w:rPr>
                <w:sz w:val="21"/>
                <w:lang w:val="nb-NO"/>
              </w:rPr>
              <w:t>kommunar</w:t>
            </w:r>
            <w:proofErr w:type="spellEnd"/>
            <w:r w:rsidRPr="00E10D90">
              <w:rPr>
                <w:sz w:val="21"/>
                <w:lang w:val="nb-NO"/>
              </w:rPr>
              <w:t xml:space="preserve"> og </w:t>
            </w:r>
            <w:proofErr w:type="spellStart"/>
            <w:r w:rsidRPr="00E10D90">
              <w:rPr>
                <w:sz w:val="21"/>
                <w:lang w:val="nb-NO"/>
              </w:rPr>
              <w:t>samarbeidande</w:t>
            </w:r>
            <w:proofErr w:type="spellEnd"/>
            <w:r w:rsidRPr="00E10D90">
              <w:rPr>
                <w:sz w:val="21"/>
                <w:lang w:val="nb-NO"/>
              </w:rPr>
              <w:t xml:space="preserve"> </w:t>
            </w:r>
            <w:proofErr w:type="spellStart"/>
            <w:r w:rsidRPr="00E10D90">
              <w:rPr>
                <w:sz w:val="21"/>
                <w:lang w:val="nb-NO"/>
              </w:rPr>
              <w:t>verksemder</w:t>
            </w:r>
            <w:proofErr w:type="spellEnd"/>
            <w:r w:rsidRPr="00E10D90">
              <w:rPr>
                <w:sz w:val="21"/>
                <w:lang w:val="nb-NO"/>
              </w:rPr>
              <w:t>).</w:t>
            </w:r>
          </w:p>
          <w:p w:rsidR="00DE7A13" w:rsidRPr="00DE7A13" w:rsidRDefault="00DE7A13" w:rsidP="00DE7A13">
            <w:pPr>
              <w:tabs>
                <w:tab w:val="left" w:pos="5127"/>
              </w:tabs>
              <w:rPr>
                <w:lang w:val="nb-NO"/>
              </w:rPr>
            </w:pPr>
            <w:r w:rsidRPr="00DE7A13">
              <w:rPr>
                <w:lang w:val="nb-NO"/>
              </w:rPr>
              <w:tab/>
            </w:r>
          </w:p>
        </w:tc>
        <w:tc>
          <w:tcPr>
            <w:tcW w:w="1701" w:type="dxa"/>
          </w:tcPr>
          <w:p w:rsidR="00E10D90" w:rsidRPr="00F6746F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94" w:type="dxa"/>
            <w:tcBorders>
              <w:top w:val="single" w:sz="6" w:space="0" w:color="005399"/>
              <w:bottom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Arrangere </w:t>
            </w:r>
            <w:proofErr w:type="spellStart"/>
            <w:r w:rsidRPr="00E10D90">
              <w:rPr>
                <w:sz w:val="21"/>
                <w:lang w:val="nb-NO"/>
              </w:rPr>
              <w:t>beredskapsøvingar</w:t>
            </w:r>
            <w:proofErr w:type="spellEnd"/>
            <w:r w:rsidRPr="00E10D90">
              <w:rPr>
                <w:sz w:val="21"/>
                <w:lang w:val="nb-NO"/>
              </w:rPr>
              <w:t xml:space="preserve"> for massevaksinasjon i samarbeid med andre sentrale </w:t>
            </w:r>
            <w:proofErr w:type="spellStart"/>
            <w:r w:rsidRPr="00E10D90">
              <w:rPr>
                <w:sz w:val="21"/>
                <w:lang w:val="nb-NO"/>
              </w:rPr>
              <w:t>aktørar</w:t>
            </w:r>
            <w:proofErr w:type="spellEnd"/>
            <w:r w:rsidRPr="00E10D90">
              <w:rPr>
                <w:sz w:val="21"/>
                <w:lang w:val="nb-NO"/>
              </w:rPr>
              <w:t>.</w:t>
            </w:r>
          </w:p>
        </w:tc>
      </w:tr>
      <w:tr w:rsidR="00844312" w:rsidRPr="00360A01" w:rsidTr="00A72224">
        <w:trPr>
          <w:trHeight w:val="849"/>
        </w:trPr>
        <w:tc>
          <w:tcPr>
            <w:tcW w:w="1406" w:type="dxa"/>
            <w:shd w:val="clear" w:color="auto" w:fill="DEDCDA"/>
          </w:tcPr>
          <w:p w:rsidR="00844312" w:rsidRPr="00F6746F" w:rsidRDefault="00844312" w:rsidP="00844312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Prioritering</w:t>
            </w:r>
            <w:proofErr w:type="spellEnd"/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844312" w:rsidRPr="00E10D90" w:rsidRDefault="00844312" w:rsidP="00844312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Skaffe seg oversikt over </w:t>
            </w:r>
            <w:proofErr w:type="spellStart"/>
            <w:r w:rsidRPr="00E10D90">
              <w:rPr>
                <w:sz w:val="21"/>
                <w:lang w:val="nb-NO"/>
              </w:rPr>
              <w:t>verksemder</w:t>
            </w:r>
            <w:proofErr w:type="spellEnd"/>
            <w:r w:rsidRPr="00E10D90">
              <w:rPr>
                <w:sz w:val="21"/>
                <w:lang w:val="nb-NO"/>
              </w:rPr>
              <w:t xml:space="preserve"> med samfunnskritiske </w:t>
            </w:r>
            <w:proofErr w:type="spellStart"/>
            <w:r w:rsidRPr="00E10D90">
              <w:rPr>
                <w:sz w:val="21"/>
                <w:lang w:val="nb-NO"/>
              </w:rPr>
              <w:t>funksjonar</w:t>
            </w:r>
            <w:proofErr w:type="spellEnd"/>
            <w:r w:rsidRPr="00E10D90">
              <w:rPr>
                <w:sz w:val="21"/>
                <w:lang w:val="nb-NO"/>
              </w:rPr>
              <w:t xml:space="preserve"> i kommunen, og i samarbeid med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aktuelle </w:t>
            </w:r>
            <w:proofErr w:type="spellStart"/>
            <w:r w:rsidRPr="00E10D90">
              <w:rPr>
                <w:sz w:val="21"/>
                <w:lang w:val="nb-NO"/>
              </w:rPr>
              <w:t>verksemdene</w:t>
            </w:r>
            <w:proofErr w:type="spellEnd"/>
            <w:r w:rsidRPr="00E10D90">
              <w:rPr>
                <w:sz w:val="21"/>
                <w:lang w:val="nb-NO"/>
              </w:rPr>
              <w:t xml:space="preserve"> </w:t>
            </w:r>
            <w:proofErr w:type="spellStart"/>
            <w:r w:rsidRPr="00E10D90">
              <w:rPr>
                <w:sz w:val="21"/>
                <w:lang w:val="nb-NO"/>
              </w:rPr>
              <w:t>setje</w:t>
            </w:r>
            <w:proofErr w:type="spellEnd"/>
            <w:r w:rsidRPr="00E10D90">
              <w:rPr>
                <w:sz w:val="21"/>
                <w:lang w:val="nb-NO"/>
              </w:rPr>
              <w:t xml:space="preserve"> opp lister over </w:t>
            </w:r>
            <w:proofErr w:type="spellStart"/>
            <w:r w:rsidRPr="00E10D90">
              <w:rPr>
                <w:sz w:val="21"/>
                <w:lang w:val="nb-NO"/>
              </w:rPr>
              <w:t>talet</w:t>
            </w:r>
            <w:proofErr w:type="spellEnd"/>
            <w:r w:rsidRPr="00E10D90">
              <w:rPr>
                <w:sz w:val="21"/>
                <w:lang w:val="nb-NO"/>
              </w:rPr>
              <w:t xml:space="preserve"> på </w:t>
            </w:r>
            <w:proofErr w:type="spellStart"/>
            <w:r w:rsidRPr="00E10D90">
              <w:rPr>
                <w:sz w:val="21"/>
                <w:lang w:val="nb-NO"/>
              </w:rPr>
              <w:t>personar</w:t>
            </w:r>
            <w:proofErr w:type="spellEnd"/>
            <w:r w:rsidRPr="00E10D90">
              <w:rPr>
                <w:sz w:val="21"/>
                <w:lang w:val="nb-NO"/>
              </w:rPr>
              <w:t xml:space="preserve"> i prioriteringsgruppe 5 – nøkkelpersonell.</w:t>
            </w:r>
          </w:p>
        </w:tc>
        <w:tc>
          <w:tcPr>
            <w:tcW w:w="1701" w:type="dxa"/>
          </w:tcPr>
          <w:p w:rsidR="00844312" w:rsidRPr="00165FB3" w:rsidRDefault="00844312" w:rsidP="00844312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r>
              <w:rPr>
                <w:color w:val="FFFFFF"/>
                <w:sz w:val="21"/>
              </w:rPr>
              <w:t>mann</w:t>
            </w:r>
            <w:proofErr w:type="spellEnd"/>
          </w:p>
        </w:tc>
        <w:tc>
          <w:tcPr>
            <w:tcW w:w="5194" w:type="dxa"/>
            <w:tcBorders>
              <w:top w:val="single" w:sz="6" w:space="0" w:color="005399"/>
              <w:bottom w:val="single" w:sz="6" w:space="0" w:color="005399"/>
            </w:tcBorders>
          </w:tcPr>
          <w:p w:rsidR="00844312" w:rsidRPr="00E10D90" w:rsidRDefault="00844312" w:rsidP="00844312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I samarbeid med andre sentrale helsestyresmakter definere </w:t>
            </w:r>
            <w:proofErr w:type="spellStart"/>
            <w:r w:rsidRPr="00E10D90">
              <w:rPr>
                <w:sz w:val="21"/>
                <w:lang w:val="nb-NO"/>
              </w:rPr>
              <w:t>dei</w:t>
            </w:r>
            <w:proofErr w:type="spellEnd"/>
            <w:r w:rsidRPr="00E10D90">
              <w:rPr>
                <w:sz w:val="21"/>
                <w:lang w:val="nb-NO"/>
              </w:rPr>
              <w:t xml:space="preserve"> gruppene som til kvar tid er prioriterte.</w:t>
            </w:r>
          </w:p>
        </w:tc>
      </w:tr>
      <w:tr w:rsidR="00844312" w:rsidRPr="00360A01" w:rsidTr="00A72224">
        <w:trPr>
          <w:trHeight w:val="758"/>
        </w:trPr>
        <w:tc>
          <w:tcPr>
            <w:tcW w:w="1406" w:type="dxa"/>
            <w:tcBorders>
              <w:bottom w:val="single" w:sz="6" w:space="0" w:color="005399"/>
            </w:tcBorders>
            <w:shd w:val="clear" w:color="auto" w:fill="DEDCDA"/>
          </w:tcPr>
          <w:p w:rsidR="00844312" w:rsidRPr="00F11227" w:rsidRDefault="00844312" w:rsidP="00844312">
            <w:pPr>
              <w:pStyle w:val="TableParagraph"/>
              <w:spacing w:before="49"/>
              <w:ind w:left="56"/>
              <w:rPr>
                <w:b/>
                <w:sz w:val="21"/>
              </w:rPr>
            </w:pPr>
            <w:proofErr w:type="spellStart"/>
            <w:r w:rsidRPr="00F11227">
              <w:rPr>
                <w:b/>
                <w:sz w:val="21"/>
              </w:rPr>
              <w:t>Informasjon</w:t>
            </w:r>
            <w:proofErr w:type="spellEnd"/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844312" w:rsidRPr="00F11227" w:rsidRDefault="00844312" w:rsidP="00844312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F11227">
              <w:rPr>
                <w:color w:val="231F20"/>
                <w:w w:val="95"/>
                <w:sz w:val="21"/>
                <w:lang w:val="nb-NO"/>
              </w:rPr>
              <w:t xml:space="preserve">Utarbeide plan for informasjonsarbeid overfor egne ansatte, </w:t>
            </w:r>
            <w:proofErr w:type="gramStart"/>
            <w:r w:rsidRPr="00F11227">
              <w:rPr>
                <w:color w:val="231F20"/>
                <w:w w:val="95"/>
                <w:sz w:val="21"/>
                <w:lang w:val="nb-NO"/>
              </w:rPr>
              <w:t xml:space="preserve">inneliggende  </w:t>
            </w:r>
            <w:r w:rsidRPr="00F11227">
              <w:rPr>
                <w:color w:val="231F20"/>
                <w:sz w:val="21"/>
                <w:lang w:val="nb-NO"/>
              </w:rPr>
              <w:t>pasienter</w:t>
            </w:r>
            <w:proofErr w:type="gramEnd"/>
            <w:r w:rsidRPr="00F11227">
              <w:rPr>
                <w:color w:val="231F20"/>
                <w:sz w:val="21"/>
                <w:lang w:val="nb-NO"/>
              </w:rPr>
              <w:t xml:space="preserve"> og tilknyttede virksomheter.</w:t>
            </w:r>
          </w:p>
        </w:tc>
        <w:tc>
          <w:tcPr>
            <w:tcW w:w="1701" w:type="dxa"/>
            <w:tcBorders>
              <w:bottom w:val="single" w:sz="6" w:space="0" w:color="005399"/>
            </w:tcBorders>
          </w:tcPr>
          <w:p w:rsidR="00844312" w:rsidRPr="00F11227" w:rsidRDefault="00844312" w:rsidP="00844312">
            <w:pPr>
              <w:pStyle w:val="TableParagraph"/>
              <w:spacing w:before="66"/>
              <w:ind w:left="79"/>
              <w:rPr>
                <w:sz w:val="21"/>
              </w:rPr>
            </w:pPr>
            <w:proofErr w:type="spellStart"/>
            <w:r w:rsidRPr="00F11227">
              <w:rPr>
                <w:sz w:val="21"/>
              </w:rPr>
              <w:t>Ansvarlig</w:t>
            </w:r>
            <w:proofErr w:type="spellEnd"/>
            <w:r w:rsidRPr="00F11227">
              <w:rPr>
                <w:sz w:val="21"/>
              </w:rPr>
              <w:t xml:space="preserve"> </w:t>
            </w:r>
            <w:proofErr w:type="spellStart"/>
            <w:r w:rsidRPr="00F11227">
              <w:rPr>
                <w:sz w:val="21"/>
              </w:rPr>
              <w:t>leder</w:t>
            </w:r>
            <w:proofErr w:type="spellEnd"/>
          </w:p>
        </w:tc>
        <w:tc>
          <w:tcPr>
            <w:tcW w:w="5194" w:type="dxa"/>
            <w:tcBorders>
              <w:top w:val="single" w:sz="6" w:space="0" w:color="005399"/>
              <w:bottom w:val="single" w:sz="6" w:space="0" w:color="005399"/>
            </w:tcBorders>
          </w:tcPr>
          <w:p w:rsidR="00844312" w:rsidRPr="0097143F" w:rsidRDefault="00844312" w:rsidP="00844312">
            <w:pPr>
              <w:pStyle w:val="TableParagraph"/>
              <w:spacing w:before="78" w:line="225" w:lineRule="auto"/>
              <w:ind w:left="79"/>
              <w:rPr>
                <w:sz w:val="21"/>
                <w:lang w:val="nb-NO"/>
              </w:rPr>
            </w:pPr>
            <w:r w:rsidRPr="00F11227">
              <w:rPr>
                <w:sz w:val="21"/>
                <w:lang w:val="nb-NO"/>
              </w:rPr>
              <w:t xml:space="preserve">Utarbeide kommunikasjonsplan og   strategier for </w:t>
            </w:r>
            <w:proofErr w:type="gramStart"/>
            <w:r w:rsidRPr="00F11227">
              <w:rPr>
                <w:sz w:val="21"/>
                <w:lang w:val="nb-NO"/>
              </w:rPr>
              <w:t>vaksine  relaterte</w:t>
            </w:r>
            <w:proofErr w:type="gramEnd"/>
            <w:r w:rsidRPr="00F11227">
              <w:rPr>
                <w:sz w:val="21"/>
                <w:lang w:val="nb-NO"/>
              </w:rPr>
              <w:t xml:space="preserve"> oppgaver.</w:t>
            </w:r>
          </w:p>
        </w:tc>
      </w:tr>
    </w:tbl>
    <w:p w:rsidR="0008146A" w:rsidRPr="0097143F" w:rsidRDefault="0008146A" w:rsidP="0008146A">
      <w:pPr>
        <w:pStyle w:val="Brdtekst"/>
        <w:spacing w:before="5"/>
        <w:rPr>
          <w:rFonts w:ascii="Times New Roman"/>
          <w:sz w:val="23"/>
          <w:lang w:val="nb-NO"/>
        </w:rPr>
      </w:pPr>
    </w:p>
    <w:p w:rsidR="0008146A" w:rsidRPr="0097143F" w:rsidRDefault="0008146A" w:rsidP="0008146A">
      <w:pPr>
        <w:pStyle w:val="Brdtekst"/>
        <w:spacing w:before="2"/>
        <w:rPr>
          <w:rFonts w:ascii="Times New Roman"/>
          <w:sz w:val="18"/>
          <w:lang w:val="nb-NO"/>
        </w:rPr>
      </w:pPr>
    </w:p>
    <w:tbl>
      <w:tblPr>
        <w:tblStyle w:val="TableNormal"/>
        <w:tblW w:w="14742" w:type="dxa"/>
        <w:tblInd w:w="-5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371"/>
        <w:gridCol w:w="6567"/>
        <w:gridCol w:w="1701"/>
        <w:gridCol w:w="5103"/>
      </w:tblGrid>
      <w:tr w:rsidR="0008146A" w:rsidTr="0023463B">
        <w:trPr>
          <w:trHeight w:val="401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2345C"/>
          </w:tcPr>
          <w:p w:rsidR="0008146A" w:rsidRPr="00E10D90" w:rsidRDefault="00E10D90" w:rsidP="00CF467E">
            <w:pPr>
              <w:pStyle w:val="TableParagraph"/>
              <w:spacing w:before="39"/>
              <w:ind w:left="61"/>
              <w:rPr>
                <w:b/>
                <w:bCs/>
                <w:sz w:val="28"/>
                <w:szCs w:val="28"/>
              </w:rPr>
            </w:pPr>
            <w:proofErr w:type="spellStart"/>
            <w:r w:rsidRPr="00E10D90">
              <w:rPr>
                <w:b/>
                <w:bCs/>
                <w:color w:val="FFFFFF" w:themeColor="background1"/>
                <w:sz w:val="28"/>
                <w:szCs w:val="28"/>
              </w:rPr>
              <w:t>Skjerpa</w:t>
            </w:r>
            <w:proofErr w:type="spellEnd"/>
            <w:r w:rsidRPr="00E10D9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0D90">
              <w:rPr>
                <w:b/>
                <w:bCs/>
                <w:color w:val="FFFFFF" w:themeColor="background1"/>
                <w:sz w:val="28"/>
                <w:szCs w:val="28"/>
              </w:rPr>
              <w:t>beredskapsfase</w:t>
            </w:r>
            <w:proofErr w:type="spellEnd"/>
          </w:p>
        </w:tc>
      </w:tr>
      <w:tr w:rsidR="00E10D90" w:rsidTr="00443665">
        <w:trPr>
          <w:trHeight w:val="566"/>
        </w:trPr>
        <w:tc>
          <w:tcPr>
            <w:tcW w:w="1371" w:type="dxa"/>
            <w:tcBorders>
              <w:top w:val="nil"/>
              <w:left w:val="single" w:sz="4" w:space="0" w:color="000000"/>
            </w:tcBorders>
            <w:shd w:val="clear" w:color="auto" w:fill="DEDCDA"/>
          </w:tcPr>
          <w:p w:rsidR="00E10D90" w:rsidRPr="00371EBB" w:rsidRDefault="00E10D90" w:rsidP="00E10D90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Oppgåve</w:t>
            </w:r>
            <w:proofErr w:type="spellEnd"/>
          </w:p>
        </w:tc>
        <w:tc>
          <w:tcPr>
            <w:tcW w:w="6567" w:type="dxa"/>
            <w:tcBorders>
              <w:top w:val="nil"/>
              <w:bottom w:val="single" w:sz="6" w:space="0" w:color="005399"/>
            </w:tcBorders>
            <w:shd w:val="clear" w:color="auto" w:fill="DDDBDA"/>
          </w:tcPr>
          <w:p w:rsidR="00E10D90" w:rsidRPr="00371EBB" w:rsidRDefault="00E10D90" w:rsidP="00E10D90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Kommunale tiltak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DDBDA"/>
          </w:tcPr>
          <w:p w:rsidR="00E10D90" w:rsidRPr="00371EBB" w:rsidRDefault="00E10D90" w:rsidP="00E10D90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Ansvar / anbefalt utført av</w:t>
            </w:r>
          </w:p>
        </w:tc>
        <w:tc>
          <w:tcPr>
            <w:tcW w:w="5103" w:type="dxa"/>
            <w:tcBorders>
              <w:top w:val="nil"/>
              <w:bottom w:val="single" w:sz="6" w:space="0" w:color="005399"/>
              <w:right w:val="single" w:sz="4" w:space="0" w:color="000000"/>
            </w:tcBorders>
            <w:shd w:val="clear" w:color="auto" w:fill="DDDBDA"/>
          </w:tcPr>
          <w:p w:rsidR="00E10D90" w:rsidRPr="00371EBB" w:rsidRDefault="00E10D90" w:rsidP="00E10D90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>Folkehelseinstituttet sine tiltak</w:t>
            </w:r>
          </w:p>
        </w:tc>
      </w:tr>
      <w:tr w:rsidR="00E10D90" w:rsidRPr="00360A01" w:rsidTr="00A72224">
        <w:trPr>
          <w:trHeight w:val="718"/>
        </w:trPr>
        <w:tc>
          <w:tcPr>
            <w:tcW w:w="1371" w:type="dxa"/>
            <w:vMerge w:val="restart"/>
            <w:tcBorders>
              <w:left w:val="single" w:sz="4" w:space="0" w:color="000000"/>
            </w:tcBorders>
            <w:shd w:val="clear" w:color="auto" w:fill="DEDCDA"/>
          </w:tcPr>
          <w:p w:rsidR="00E10D90" w:rsidRDefault="00E10D90" w:rsidP="00E10D90">
            <w:pPr>
              <w:pStyle w:val="TableParagraph"/>
              <w:spacing w:before="41"/>
              <w:ind w:left="5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Beredskap</w:t>
            </w:r>
            <w:proofErr w:type="spellEnd"/>
          </w:p>
        </w:tc>
        <w:tc>
          <w:tcPr>
            <w:tcW w:w="6567" w:type="dxa"/>
            <w:tcBorders>
              <w:top w:val="single" w:sz="6" w:space="0" w:color="005399"/>
              <w:bottom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Gå gjennom </w:t>
            </w:r>
            <w:proofErr w:type="spellStart"/>
            <w:r w:rsidRPr="00E10D90">
              <w:rPr>
                <w:sz w:val="21"/>
                <w:lang w:val="nb-NO"/>
              </w:rPr>
              <w:t>beredskapsplanar</w:t>
            </w:r>
            <w:proofErr w:type="spellEnd"/>
            <w:r w:rsidRPr="00E10D90">
              <w:rPr>
                <w:sz w:val="21"/>
                <w:lang w:val="nb-NO"/>
              </w:rPr>
              <w:t xml:space="preserve"> med tanke på vaksinasjon.</w:t>
            </w:r>
          </w:p>
        </w:tc>
        <w:tc>
          <w:tcPr>
            <w:tcW w:w="1701" w:type="dxa"/>
          </w:tcPr>
          <w:p w:rsidR="00E10D90" w:rsidRPr="00371EBB" w:rsidRDefault="00E10D90" w:rsidP="00E10D90">
            <w:pPr>
              <w:pStyle w:val="FHI-tabell9ptnormal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03" w:type="dxa"/>
            <w:tcBorders>
              <w:top w:val="single" w:sz="6" w:space="0" w:color="005399"/>
              <w:bottom w:val="single" w:sz="6" w:space="0" w:color="005399"/>
              <w:right w:val="single" w:sz="4" w:space="0" w:color="000000"/>
            </w:tcBorders>
          </w:tcPr>
          <w:p w:rsidR="00E10D90" w:rsidRPr="00371EBB" w:rsidRDefault="00E10D90" w:rsidP="00E10D90">
            <w:pPr>
              <w:pStyle w:val="FHI-tabell9ptnormal"/>
              <w:rPr>
                <w:bCs/>
                <w:sz w:val="21"/>
                <w:szCs w:val="21"/>
              </w:rPr>
            </w:pPr>
          </w:p>
        </w:tc>
      </w:tr>
      <w:tr w:rsidR="00E10D90" w:rsidRPr="00360A01" w:rsidTr="00A72224">
        <w:trPr>
          <w:trHeight w:val="969"/>
        </w:trPr>
        <w:tc>
          <w:tcPr>
            <w:tcW w:w="1371" w:type="dxa"/>
            <w:vMerge/>
            <w:tcBorders>
              <w:left w:val="single" w:sz="4" w:space="0" w:color="000000"/>
            </w:tcBorders>
            <w:shd w:val="clear" w:color="auto" w:fill="DEDCDA"/>
          </w:tcPr>
          <w:p w:rsidR="00E10D90" w:rsidRDefault="00E10D90" w:rsidP="00E10D90">
            <w:pPr>
              <w:pStyle w:val="TableParagraph"/>
              <w:spacing w:before="41"/>
              <w:ind w:left="54"/>
              <w:rPr>
                <w:b/>
                <w:sz w:val="21"/>
              </w:rPr>
            </w:pPr>
          </w:p>
        </w:tc>
        <w:tc>
          <w:tcPr>
            <w:tcW w:w="6567" w:type="dxa"/>
            <w:tcBorders>
              <w:top w:val="single" w:sz="6" w:space="0" w:color="005399"/>
              <w:bottom w:val="single" w:sz="6" w:space="0" w:color="005399"/>
            </w:tcBorders>
          </w:tcPr>
          <w:p w:rsidR="00E10D90" w:rsidRPr="007C6888" w:rsidRDefault="00E10D90" w:rsidP="00E10D90">
            <w:pPr>
              <w:pStyle w:val="FHI-tabell9ptnormal"/>
              <w:rPr>
                <w:sz w:val="21"/>
                <w:szCs w:val="21"/>
                <w:lang w:val="nb-NO"/>
              </w:rPr>
            </w:pPr>
            <w:r w:rsidRPr="007C6888">
              <w:rPr>
                <w:sz w:val="21"/>
                <w:lang w:val="nb-NO"/>
              </w:rPr>
              <w:t xml:space="preserve">Inngå avtale med aktuelle private </w:t>
            </w:r>
            <w:proofErr w:type="spellStart"/>
            <w:r w:rsidRPr="007C6888">
              <w:rPr>
                <w:sz w:val="21"/>
                <w:lang w:val="nb-NO"/>
              </w:rPr>
              <w:t>aktørar</w:t>
            </w:r>
            <w:proofErr w:type="spellEnd"/>
            <w:r w:rsidRPr="007C6888">
              <w:rPr>
                <w:sz w:val="21"/>
                <w:lang w:val="nb-NO"/>
              </w:rPr>
              <w:t xml:space="preserve"> som skal hjelpe til i vaksinasjonsarbeidet, mellom anna </w:t>
            </w:r>
            <w:proofErr w:type="spellStart"/>
            <w:r w:rsidRPr="007C6888">
              <w:rPr>
                <w:sz w:val="21"/>
                <w:lang w:val="nb-NO"/>
              </w:rPr>
              <w:t>fastlegar</w:t>
            </w:r>
            <w:proofErr w:type="spellEnd"/>
            <w:r w:rsidRPr="007C6888">
              <w:rPr>
                <w:sz w:val="21"/>
                <w:lang w:val="nb-NO"/>
              </w:rPr>
              <w:t xml:space="preserve">, </w:t>
            </w:r>
            <w:proofErr w:type="spellStart"/>
            <w:r w:rsidRPr="007C6888">
              <w:rPr>
                <w:sz w:val="21"/>
                <w:lang w:val="nb-NO"/>
              </w:rPr>
              <w:t>bedriftshelsetenester</w:t>
            </w:r>
            <w:proofErr w:type="spellEnd"/>
            <w:r w:rsidRPr="007C6888">
              <w:rPr>
                <w:sz w:val="21"/>
                <w:lang w:val="nb-NO"/>
              </w:rPr>
              <w:t xml:space="preserve"> og frivillige </w:t>
            </w:r>
            <w:proofErr w:type="spellStart"/>
            <w:r w:rsidRPr="007C6888">
              <w:rPr>
                <w:sz w:val="21"/>
                <w:lang w:val="nb-NO"/>
              </w:rPr>
              <w:t>organisasjonar</w:t>
            </w:r>
            <w:proofErr w:type="spellEnd"/>
            <w:r w:rsidRPr="007C6888">
              <w:rPr>
                <w:sz w:val="21"/>
                <w:lang w:val="nb-NO"/>
              </w:rPr>
              <w:t>.</w:t>
            </w:r>
          </w:p>
        </w:tc>
        <w:tc>
          <w:tcPr>
            <w:tcW w:w="1701" w:type="dxa"/>
          </w:tcPr>
          <w:p w:rsidR="00E10D90" w:rsidRPr="00371EBB" w:rsidRDefault="00E10D90" w:rsidP="00E10D90">
            <w:pPr>
              <w:pStyle w:val="FHI-tabell9pt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Ordførar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03" w:type="dxa"/>
            <w:tcBorders>
              <w:top w:val="single" w:sz="6" w:space="0" w:color="005399"/>
              <w:bottom w:val="single" w:sz="6" w:space="0" w:color="005399"/>
              <w:right w:val="single" w:sz="4" w:space="0" w:color="000000"/>
            </w:tcBorders>
          </w:tcPr>
          <w:p w:rsidR="00E10D90" w:rsidRPr="00371EBB" w:rsidRDefault="00E10D90" w:rsidP="00E10D90">
            <w:pPr>
              <w:pStyle w:val="FHI-tabell9ptnormal"/>
              <w:rPr>
                <w:sz w:val="21"/>
                <w:szCs w:val="21"/>
              </w:rPr>
            </w:pPr>
          </w:p>
        </w:tc>
      </w:tr>
      <w:tr w:rsidR="00E10D90" w:rsidRPr="00360A01" w:rsidTr="00A72224">
        <w:trPr>
          <w:trHeight w:val="686"/>
        </w:trPr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DCDA"/>
          </w:tcPr>
          <w:p w:rsidR="00E10D90" w:rsidRDefault="00E10D90" w:rsidP="00E10D90">
            <w:pPr>
              <w:pStyle w:val="TableParagraph"/>
              <w:spacing w:before="41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Prioritering</w:t>
            </w:r>
            <w:proofErr w:type="spellEnd"/>
          </w:p>
        </w:tc>
        <w:tc>
          <w:tcPr>
            <w:tcW w:w="6567" w:type="dxa"/>
            <w:tcBorders>
              <w:top w:val="single" w:sz="6" w:space="0" w:color="005399"/>
              <w:bottom w:val="single" w:sz="4" w:space="0" w:color="000000"/>
              <w:right w:val="single" w:sz="6" w:space="0" w:color="005399"/>
            </w:tcBorders>
          </w:tcPr>
          <w:p w:rsidR="00E10D90" w:rsidRPr="00E10D90" w:rsidRDefault="00E10D90" w:rsidP="00E10D90">
            <w:pPr>
              <w:pStyle w:val="FHI-tabell9ptnormal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Oppdatere oversikt over </w:t>
            </w:r>
            <w:proofErr w:type="spellStart"/>
            <w:r w:rsidRPr="00E10D90">
              <w:rPr>
                <w:sz w:val="21"/>
                <w:lang w:val="nb-NO"/>
              </w:rPr>
              <w:t>talet</w:t>
            </w:r>
            <w:proofErr w:type="spellEnd"/>
            <w:r w:rsidRPr="00E10D90">
              <w:rPr>
                <w:sz w:val="21"/>
                <w:lang w:val="nb-NO"/>
              </w:rPr>
              <w:t xml:space="preserve"> på </w:t>
            </w:r>
            <w:proofErr w:type="spellStart"/>
            <w:r w:rsidRPr="00E10D90">
              <w:rPr>
                <w:sz w:val="21"/>
                <w:lang w:val="nb-NO"/>
              </w:rPr>
              <w:t>personar</w:t>
            </w:r>
            <w:proofErr w:type="spellEnd"/>
            <w:r w:rsidRPr="00E10D90">
              <w:rPr>
                <w:sz w:val="21"/>
                <w:lang w:val="nb-NO"/>
              </w:rPr>
              <w:t xml:space="preserve"> i definerte prioriteringsgrupper.</w:t>
            </w:r>
          </w:p>
          <w:p w:rsidR="00E10D90" w:rsidRPr="00371EBB" w:rsidRDefault="00E10D90" w:rsidP="00E10D90">
            <w:pPr>
              <w:pStyle w:val="FHI-tabell9ptnormal"/>
              <w:rPr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Etablere</w:t>
            </w:r>
            <w:proofErr w:type="spellEnd"/>
            <w:r>
              <w:rPr>
                <w:color w:val="auto"/>
                <w:sz w:val="21"/>
              </w:rPr>
              <w:t xml:space="preserve"> lister med </w:t>
            </w:r>
            <w:proofErr w:type="spellStart"/>
            <w:r>
              <w:rPr>
                <w:color w:val="auto"/>
                <w:sz w:val="21"/>
              </w:rPr>
              <w:t>kontaktpersonar</w:t>
            </w:r>
            <w:proofErr w:type="spellEnd"/>
            <w:r>
              <w:rPr>
                <w:color w:val="auto"/>
                <w:sz w:val="21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5399"/>
              <w:bottom w:val="single" w:sz="4" w:space="0" w:color="000000"/>
            </w:tcBorders>
          </w:tcPr>
          <w:p w:rsidR="00E10D90" w:rsidRPr="00371EBB" w:rsidRDefault="00E10D90" w:rsidP="00E10D90">
            <w:pPr>
              <w:pStyle w:val="FHI-tabell9pt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03" w:type="dxa"/>
            <w:tcBorders>
              <w:top w:val="single" w:sz="6" w:space="0" w:color="005399"/>
              <w:bottom w:val="single" w:sz="4" w:space="0" w:color="000000"/>
              <w:right w:val="single" w:sz="4" w:space="0" w:color="000000"/>
            </w:tcBorders>
          </w:tcPr>
          <w:p w:rsidR="00E10D90" w:rsidRPr="00E10D90" w:rsidRDefault="00E10D90" w:rsidP="00E10D90">
            <w:pPr>
              <w:pStyle w:val="FHI-tabell9ptnormal"/>
              <w:rPr>
                <w:sz w:val="21"/>
                <w:szCs w:val="21"/>
                <w:lang w:val="nb-NO"/>
              </w:rPr>
            </w:pPr>
            <w:r w:rsidRPr="00E10D90">
              <w:rPr>
                <w:sz w:val="21"/>
                <w:lang w:val="nb-NO"/>
              </w:rPr>
              <w:t xml:space="preserve">Vurdere </w:t>
            </w:r>
            <w:proofErr w:type="spellStart"/>
            <w:r w:rsidRPr="00E10D90">
              <w:rPr>
                <w:sz w:val="21"/>
                <w:lang w:val="nb-NO"/>
              </w:rPr>
              <w:t>eksisterande</w:t>
            </w:r>
            <w:proofErr w:type="spellEnd"/>
            <w:r w:rsidRPr="00E10D90">
              <w:rPr>
                <w:sz w:val="21"/>
                <w:lang w:val="nb-NO"/>
              </w:rPr>
              <w:t xml:space="preserve"> vaksinasjonsstrategi i samarbeid med andre sentrale </w:t>
            </w:r>
            <w:proofErr w:type="spellStart"/>
            <w:r w:rsidRPr="00E10D90">
              <w:rPr>
                <w:sz w:val="21"/>
                <w:lang w:val="nb-NO"/>
              </w:rPr>
              <w:t>aktørar</w:t>
            </w:r>
            <w:proofErr w:type="spellEnd"/>
            <w:r w:rsidRPr="00E10D90">
              <w:rPr>
                <w:sz w:val="21"/>
                <w:lang w:val="nb-NO"/>
              </w:rPr>
              <w:t xml:space="preserve"> i helseforvaltninga.</w:t>
            </w:r>
          </w:p>
        </w:tc>
      </w:tr>
    </w:tbl>
    <w:p w:rsidR="006A434D" w:rsidRDefault="006A434D" w:rsidP="0008146A">
      <w:pPr>
        <w:pStyle w:val="Brdtekst"/>
        <w:rPr>
          <w:rFonts w:ascii="Times New Roman"/>
          <w:sz w:val="20"/>
          <w:lang w:val="nb-NO"/>
        </w:rPr>
      </w:pPr>
    </w:p>
    <w:p w:rsidR="0008146A" w:rsidRPr="00F06BAE" w:rsidRDefault="006A434D" w:rsidP="00F06BAE">
      <w:pPr>
        <w:rPr>
          <w:rFonts w:eastAsia="Cambria" w:hAnsi="Cambria" w:cs="Cambria"/>
          <w:sz w:val="20"/>
          <w:szCs w:val="21"/>
        </w:rPr>
      </w:pPr>
      <w:r>
        <w:rPr>
          <w:sz w:val="20"/>
        </w:rPr>
        <w:br w:type="page"/>
      </w:r>
    </w:p>
    <w:tbl>
      <w:tblPr>
        <w:tblStyle w:val="TableNormal"/>
        <w:tblW w:w="14571" w:type="dxa"/>
        <w:tblInd w:w="14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335"/>
        <w:gridCol w:w="6356"/>
        <w:gridCol w:w="1689"/>
        <w:gridCol w:w="5191"/>
      </w:tblGrid>
      <w:tr w:rsidR="0008146A" w:rsidRPr="00360A01" w:rsidTr="0023463B">
        <w:trPr>
          <w:trHeight w:val="412"/>
        </w:trPr>
        <w:tc>
          <w:tcPr>
            <w:tcW w:w="145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45C"/>
          </w:tcPr>
          <w:p w:rsidR="0008146A" w:rsidRPr="00E10D90" w:rsidRDefault="0008146A" w:rsidP="00CF467E">
            <w:pPr>
              <w:pStyle w:val="TableParagraph"/>
              <w:spacing w:before="44"/>
              <w:ind w:left="61"/>
              <w:rPr>
                <w:b/>
                <w:sz w:val="28"/>
                <w:lang w:val="nb-NO"/>
              </w:rPr>
            </w:pPr>
            <w:r w:rsidRPr="0097143F">
              <w:rPr>
                <w:b/>
                <w:color w:val="FFFFFF"/>
                <w:sz w:val="28"/>
                <w:lang w:val="nb-NO"/>
              </w:rPr>
              <w:lastRenderedPageBreak/>
              <w:t>Pandemisk fase - før vaksine</w:t>
            </w:r>
            <w:r w:rsidR="00534DBE">
              <w:rPr>
                <w:b/>
                <w:color w:val="FFFFFF"/>
                <w:sz w:val="28"/>
                <w:lang w:val="nb-NO"/>
              </w:rPr>
              <w:t>n</w:t>
            </w:r>
            <w:r w:rsidRPr="0097143F">
              <w:rPr>
                <w:b/>
                <w:color w:val="FFFFFF"/>
                <w:sz w:val="28"/>
                <w:lang w:val="nb-NO"/>
              </w:rPr>
              <w:t xml:space="preserve"> er </w:t>
            </w:r>
            <w:proofErr w:type="spellStart"/>
            <w:r w:rsidRPr="0097143F">
              <w:rPr>
                <w:b/>
                <w:color w:val="FFFFFF"/>
                <w:sz w:val="28"/>
                <w:lang w:val="nb-NO"/>
              </w:rPr>
              <w:t>kom</w:t>
            </w:r>
            <w:r w:rsidR="00534DBE">
              <w:rPr>
                <w:b/>
                <w:color w:val="FFFFFF"/>
                <w:sz w:val="28"/>
                <w:lang w:val="nb-NO"/>
              </w:rPr>
              <w:t>en</w:t>
            </w:r>
            <w:proofErr w:type="spellEnd"/>
          </w:p>
        </w:tc>
      </w:tr>
      <w:tr w:rsidR="00534DBE" w:rsidTr="0023463B">
        <w:trPr>
          <w:trHeight w:val="580"/>
        </w:trPr>
        <w:tc>
          <w:tcPr>
            <w:tcW w:w="1335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534DBE" w:rsidRPr="00371EBB" w:rsidRDefault="00534DBE" w:rsidP="00534DB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Oppgåve</w:t>
            </w:r>
            <w:proofErr w:type="spellEnd"/>
          </w:p>
        </w:tc>
        <w:tc>
          <w:tcPr>
            <w:tcW w:w="6356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534DBE" w:rsidRPr="00371EBB" w:rsidRDefault="00534DBE" w:rsidP="00534DB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Kommunale</w:t>
            </w:r>
            <w:proofErr w:type="spellEnd"/>
            <w:r>
              <w:rPr>
                <w:color w:val="auto"/>
                <w:sz w:val="21"/>
              </w:rPr>
              <w:t xml:space="preserve"> </w:t>
            </w:r>
            <w:proofErr w:type="spellStart"/>
            <w:r>
              <w:rPr>
                <w:color w:val="auto"/>
                <w:sz w:val="21"/>
              </w:rPr>
              <w:t>tiltak</w:t>
            </w:r>
            <w:proofErr w:type="spellEnd"/>
          </w:p>
        </w:tc>
        <w:tc>
          <w:tcPr>
            <w:tcW w:w="1689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534DBE" w:rsidRPr="00371EBB" w:rsidRDefault="00534DBE" w:rsidP="00534DB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</w:rPr>
              <w:t xml:space="preserve">Ansvar / anbefalt </w:t>
            </w:r>
            <w:proofErr w:type="spellStart"/>
            <w:r>
              <w:rPr>
                <w:color w:val="auto"/>
                <w:sz w:val="21"/>
              </w:rPr>
              <w:t>utført</w:t>
            </w:r>
            <w:proofErr w:type="spellEnd"/>
            <w:r>
              <w:rPr>
                <w:color w:val="auto"/>
                <w:sz w:val="21"/>
              </w:rPr>
              <w:t xml:space="preserve"> av</w:t>
            </w:r>
          </w:p>
        </w:tc>
        <w:tc>
          <w:tcPr>
            <w:tcW w:w="5191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534DBE" w:rsidRPr="00371EBB" w:rsidRDefault="00534DBE" w:rsidP="00534DBE">
            <w:pPr>
              <w:pStyle w:val="FHI-tabellgraftittel"/>
              <w:spacing w:before="0" w:after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</w:rPr>
              <w:t>Folkehelseinstituttet</w:t>
            </w:r>
            <w:proofErr w:type="spellEnd"/>
            <w:r>
              <w:rPr>
                <w:color w:val="auto"/>
                <w:sz w:val="21"/>
              </w:rPr>
              <w:t xml:space="preserve"> sine </w:t>
            </w:r>
            <w:proofErr w:type="spellStart"/>
            <w:r>
              <w:rPr>
                <w:color w:val="auto"/>
                <w:sz w:val="21"/>
              </w:rPr>
              <w:t>tiltak</w:t>
            </w:r>
            <w:proofErr w:type="spellEnd"/>
          </w:p>
        </w:tc>
      </w:tr>
      <w:tr w:rsidR="006967F3" w:rsidRPr="00360A01" w:rsidTr="00A72224">
        <w:trPr>
          <w:trHeight w:val="139"/>
        </w:trPr>
        <w:tc>
          <w:tcPr>
            <w:tcW w:w="1335" w:type="dxa"/>
            <w:vMerge w:val="restart"/>
            <w:shd w:val="clear" w:color="auto" w:fill="DEDCDA"/>
          </w:tcPr>
          <w:p w:rsidR="006967F3" w:rsidRPr="00371EBB" w:rsidRDefault="006967F3" w:rsidP="003D0FE5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Oppstart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  <w:p w:rsidR="006967F3" w:rsidRPr="00371EBB" w:rsidRDefault="006967F3" w:rsidP="003D0FE5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og</w:t>
            </w:r>
            <w:proofErr w:type="spellEnd"/>
          </w:p>
          <w:p w:rsidR="006967F3" w:rsidRPr="00371EBB" w:rsidRDefault="006967F3" w:rsidP="003D0FE5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koordinering</w:t>
            </w:r>
            <w:proofErr w:type="spellEnd"/>
          </w:p>
        </w:tc>
        <w:tc>
          <w:tcPr>
            <w:tcW w:w="6356" w:type="dxa"/>
            <w:tcBorders>
              <w:bottom w:val="nil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Etablere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kriseleiing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89" w:type="dxa"/>
            <w:tcBorders>
              <w:bottom w:val="nil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Ordførar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91" w:type="dxa"/>
            <w:tcBorders>
              <w:bottom w:val="nil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</w:p>
        </w:tc>
      </w:tr>
      <w:tr w:rsidR="006967F3" w:rsidRPr="00360A01" w:rsidTr="00A72224">
        <w:trPr>
          <w:trHeight w:val="173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3D0FE5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Opprette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ansvarskontakt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Oppnemne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kontaktpersonar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kommunane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6967F3" w:rsidRPr="00360A01" w:rsidTr="00A72224">
        <w:trPr>
          <w:trHeight w:val="363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3D0FE5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Ressursallokering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89" w:type="dxa"/>
            <w:vMerge/>
            <w:tcBorders>
              <w:bottom w:val="single" w:sz="4" w:space="0" w:color="000000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>.</w:t>
            </w:r>
          </w:p>
        </w:tc>
      </w:tr>
      <w:tr w:rsidR="006967F3" w:rsidTr="00A72224">
        <w:trPr>
          <w:trHeight w:val="557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3D0FE5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single" w:sz="4" w:space="0" w:color="005399"/>
            </w:tcBorders>
          </w:tcPr>
          <w:p w:rsidR="006967F3" w:rsidRPr="003D0FE5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3D0FE5">
              <w:rPr>
                <w:sz w:val="21"/>
                <w:lang w:val="nb-NO"/>
              </w:rPr>
              <w:t xml:space="preserve">All informasjon </w:t>
            </w:r>
            <w:proofErr w:type="spellStart"/>
            <w:r w:rsidRPr="003D0FE5">
              <w:rPr>
                <w:sz w:val="21"/>
                <w:lang w:val="nb-NO"/>
              </w:rPr>
              <w:t>frå</w:t>
            </w:r>
            <w:proofErr w:type="spellEnd"/>
            <w:r w:rsidRPr="003D0FE5">
              <w:rPr>
                <w:sz w:val="21"/>
                <w:lang w:val="nb-NO"/>
              </w:rPr>
              <w:t xml:space="preserve"> Folkehelseinstituttet (FHI) til kommunen om massevaksinasjon går til kommunelege/smittevernlege og omvendt. 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5399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  <w:tc>
          <w:tcPr>
            <w:tcW w:w="5191" w:type="dxa"/>
            <w:tcBorders>
              <w:top w:val="single" w:sz="4" w:space="0" w:color="000000"/>
              <w:bottom w:val="single" w:sz="4" w:space="0" w:color="005399"/>
            </w:tcBorders>
          </w:tcPr>
          <w:p w:rsidR="006967F3" w:rsidRPr="00371EBB" w:rsidRDefault="006967F3" w:rsidP="003D0FE5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Opprette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kontakt</w:t>
            </w:r>
            <w:proofErr w:type="spellEnd"/>
            <w:r>
              <w:rPr>
                <w:sz w:val="21"/>
              </w:rPr>
              <w:t xml:space="preserve"> med </w:t>
            </w:r>
            <w:proofErr w:type="spellStart"/>
            <w:r>
              <w:rPr>
                <w:sz w:val="21"/>
              </w:rPr>
              <w:t>Fylkesmennene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6967F3" w:rsidTr="00A72224">
        <w:trPr>
          <w:trHeight w:val="507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6967F3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single" w:sz="4" w:space="0" w:color="000000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967F3">
              <w:rPr>
                <w:sz w:val="21"/>
                <w:lang w:val="nb-NO"/>
              </w:rPr>
              <w:t xml:space="preserve">Kommunelegen/smittevernlegen er </w:t>
            </w:r>
            <w:proofErr w:type="spellStart"/>
            <w:r w:rsidRPr="006967F3">
              <w:rPr>
                <w:sz w:val="21"/>
                <w:lang w:val="nb-NO"/>
              </w:rPr>
              <w:t>fagleg</w:t>
            </w:r>
            <w:proofErr w:type="spellEnd"/>
            <w:r w:rsidRPr="006967F3">
              <w:rPr>
                <w:sz w:val="21"/>
                <w:lang w:val="nb-NO"/>
              </w:rPr>
              <w:t xml:space="preserve"> </w:t>
            </w:r>
            <w:proofErr w:type="spellStart"/>
            <w:r w:rsidRPr="006967F3">
              <w:rPr>
                <w:sz w:val="21"/>
                <w:lang w:val="nb-NO"/>
              </w:rPr>
              <w:t>ansvarleg</w:t>
            </w:r>
            <w:proofErr w:type="spellEnd"/>
            <w:r w:rsidRPr="006967F3">
              <w:rPr>
                <w:sz w:val="21"/>
                <w:lang w:val="nb-NO"/>
              </w:rPr>
              <w:t xml:space="preserve"> kontaktperson overfor FHI.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5399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1" w:type="dxa"/>
            <w:tcBorders>
              <w:top w:val="single" w:sz="4" w:space="0" w:color="000000"/>
              <w:bottom w:val="single" w:sz="4" w:space="0" w:color="000000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967F3">
              <w:rPr>
                <w:sz w:val="21"/>
                <w:lang w:val="nb-NO"/>
              </w:rPr>
              <w:t xml:space="preserve">Opprette kontakt med kommunelege/smittevernlege i alle </w:t>
            </w:r>
            <w:proofErr w:type="spellStart"/>
            <w:r w:rsidRPr="006967F3">
              <w:rPr>
                <w:sz w:val="21"/>
                <w:lang w:val="nb-NO"/>
              </w:rPr>
              <w:t>kommunar</w:t>
            </w:r>
            <w:proofErr w:type="spellEnd"/>
            <w:r w:rsidRPr="006967F3">
              <w:rPr>
                <w:sz w:val="21"/>
                <w:lang w:val="nb-NO"/>
              </w:rPr>
              <w:t>.</w:t>
            </w:r>
          </w:p>
        </w:tc>
      </w:tr>
      <w:tr w:rsidR="006967F3" w:rsidTr="00A72224">
        <w:trPr>
          <w:trHeight w:val="307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6967F3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nil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6967F3">
              <w:rPr>
                <w:sz w:val="21"/>
                <w:lang w:val="nb-NO"/>
              </w:rPr>
              <w:t>Ein</w:t>
            </w:r>
            <w:proofErr w:type="spellEnd"/>
            <w:r w:rsidRPr="006967F3">
              <w:rPr>
                <w:sz w:val="21"/>
                <w:lang w:val="nb-NO"/>
              </w:rPr>
              <w:t xml:space="preserve"> skal kunne nå kommunelege/smittevernlege ved behov. 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5399"/>
            </w:tcBorders>
          </w:tcPr>
          <w:p w:rsidR="006967F3" w:rsidRPr="00371EBB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6967F3" w:rsidRPr="00371EBB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</w:tr>
      <w:tr w:rsidR="006967F3" w:rsidTr="00A72224">
        <w:trPr>
          <w:trHeight w:val="737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6967F3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</w:tcBorders>
          </w:tcPr>
          <w:p w:rsidR="006967F3" w:rsidRPr="007C6888" w:rsidRDefault="006967F3" w:rsidP="006967F3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6967F3">
              <w:rPr>
                <w:sz w:val="21"/>
                <w:lang w:val="nb-NO"/>
              </w:rPr>
              <w:t xml:space="preserve">Sikre beredskap med </w:t>
            </w:r>
            <w:proofErr w:type="spellStart"/>
            <w:r w:rsidRPr="006967F3">
              <w:rPr>
                <w:sz w:val="21"/>
                <w:lang w:val="nb-NO"/>
              </w:rPr>
              <w:t>fleire</w:t>
            </w:r>
            <w:proofErr w:type="spellEnd"/>
            <w:r w:rsidRPr="006967F3">
              <w:rPr>
                <w:sz w:val="21"/>
                <w:lang w:val="nb-NO"/>
              </w:rPr>
              <w:t xml:space="preserve"> </w:t>
            </w:r>
            <w:proofErr w:type="spellStart"/>
            <w:r w:rsidRPr="006967F3">
              <w:rPr>
                <w:sz w:val="21"/>
                <w:lang w:val="nb-NO"/>
              </w:rPr>
              <w:t>kommunelegar</w:t>
            </w:r>
            <w:proofErr w:type="spellEnd"/>
            <w:r w:rsidRPr="006967F3">
              <w:rPr>
                <w:sz w:val="21"/>
                <w:lang w:val="nb-NO"/>
              </w:rPr>
              <w:t xml:space="preserve"> – ev. samarbeid med andre </w:t>
            </w:r>
            <w:proofErr w:type="spellStart"/>
            <w:r w:rsidRPr="006967F3">
              <w:rPr>
                <w:sz w:val="21"/>
                <w:lang w:val="nb-NO"/>
              </w:rPr>
              <w:t>kommunar</w:t>
            </w:r>
            <w:proofErr w:type="spellEnd"/>
            <w:r w:rsidRPr="006967F3">
              <w:rPr>
                <w:sz w:val="21"/>
                <w:lang w:val="nb-NO"/>
              </w:rPr>
              <w:t xml:space="preserve"> – slik at </w:t>
            </w:r>
            <w:proofErr w:type="spellStart"/>
            <w:r w:rsidRPr="006967F3">
              <w:rPr>
                <w:sz w:val="21"/>
                <w:lang w:val="nb-NO"/>
              </w:rPr>
              <w:t>ein</w:t>
            </w:r>
            <w:proofErr w:type="spellEnd"/>
            <w:r w:rsidRPr="006967F3">
              <w:rPr>
                <w:sz w:val="21"/>
                <w:lang w:val="nb-NO"/>
              </w:rPr>
              <w:t xml:space="preserve"> har </w:t>
            </w:r>
            <w:proofErr w:type="spellStart"/>
            <w:r w:rsidRPr="006967F3">
              <w:rPr>
                <w:sz w:val="21"/>
                <w:lang w:val="nb-NO"/>
              </w:rPr>
              <w:t>døgnkontinuerleg</w:t>
            </w:r>
            <w:proofErr w:type="spellEnd"/>
            <w:r w:rsidRPr="006967F3">
              <w:rPr>
                <w:sz w:val="21"/>
                <w:lang w:val="nb-NO"/>
              </w:rPr>
              <w:t xml:space="preserve"> tilgang.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5399"/>
            </w:tcBorders>
          </w:tcPr>
          <w:p w:rsidR="006967F3" w:rsidRPr="007C6888" w:rsidRDefault="006967F3" w:rsidP="006967F3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6967F3" w:rsidRPr="007C6888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6967F3" w:rsidTr="00A72224">
        <w:trPr>
          <w:trHeight w:val="391"/>
        </w:trPr>
        <w:tc>
          <w:tcPr>
            <w:tcW w:w="1335" w:type="dxa"/>
            <w:vMerge/>
            <w:shd w:val="clear" w:color="auto" w:fill="DEDCDA"/>
          </w:tcPr>
          <w:p w:rsidR="006967F3" w:rsidRPr="0097143F" w:rsidRDefault="006967F3" w:rsidP="006967F3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nil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proofErr w:type="spellStart"/>
            <w:r w:rsidRPr="006967F3">
              <w:rPr>
                <w:sz w:val="21"/>
                <w:lang w:val="nb-NO"/>
              </w:rPr>
              <w:t>Peike</w:t>
            </w:r>
            <w:proofErr w:type="spellEnd"/>
            <w:r w:rsidRPr="006967F3">
              <w:rPr>
                <w:sz w:val="21"/>
                <w:lang w:val="nb-NO"/>
              </w:rPr>
              <w:t xml:space="preserve"> ut </w:t>
            </w:r>
            <w:proofErr w:type="spellStart"/>
            <w:r w:rsidRPr="006967F3">
              <w:rPr>
                <w:sz w:val="21"/>
                <w:lang w:val="nb-NO"/>
              </w:rPr>
              <w:t>ein</w:t>
            </w:r>
            <w:proofErr w:type="spellEnd"/>
            <w:r w:rsidRPr="006967F3">
              <w:rPr>
                <w:sz w:val="21"/>
                <w:lang w:val="nb-NO"/>
              </w:rPr>
              <w:t xml:space="preserve"> koordinator </w:t>
            </w:r>
            <w:proofErr w:type="spellStart"/>
            <w:r w:rsidRPr="006967F3">
              <w:rPr>
                <w:sz w:val="21"/>
                <w:lang w:val="nb-NO"/>
              </w:rPr>
              <w:t>frå</w:t>
            </w:r>
            <w:proofErr w:type="spellEnd"/>
            <w:r w:rsidRPr="006967F3">
              <w:rPr>
                <w:sz w:val="21"/>
                <w:lang w:val="nb-NO"/>
              </w:rPr>
              <w:t xml:space="preserve"> kommunen etter råd </w:t>
            </w:r>
            <w:proofErr w:type="spellStart"/>
            <w:r w:rsidRPr="006967F3">
              <w:rPr>
                <w:sz w:val="21"/>
                <w:lang w:val="nb-NO"/>
              </w:rPr>
              <w:t>frå</w:t>
            </w:r>
            <w:proofErr w:type="spellEnd"/>
            <w:r w:rsidRPr="006967F3">
              <w:rPr>
                <w:sz w:val="21"/>
                <w:lang w:val="nb-NO"/>
              </w:rPr>
              <w:t xml:space="preserve"> kommunelegen.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</w:tcBorders>
          </w:tcPr>
          <w:p w:rsidR="006967F3" w:rsidRPr="00371EBB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kommunal-direktør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kriseleiing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6967F3" w:rsidRPr="00371EBB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</w:tr>
      <w:tr w:rsidR="006967F3" w:rsidTr="00A72224">
        <w:trPr>
          <w:trHeight w:val="1052"/>
        </w:trPr>
        <w:tc>
          <w:tcPr>
            <w:tcW w:w="1335" w:type="dxa"/>
            <w:vMerge/>
            <w:tcBorders>
              <w:bottom w:val="nil"/>
            </w:tcBorders>
            <w:shd w:val="clear" w:color="auto" w:fill="DEDCDA"/>
          </w:tcPr>
          <w:p w:rsidR="006967F3" w:rsidRPr="0097143F" w:rsidRDefault="006967F3" w:rsidP="006967F3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5399"/>
            </w:tcBorders>
          </w:tcPr>
          <w:p w:rsidR="006967F3" w:rsidRPr="006967F3" w:rsidRDefault="00020990" w:rsidP="006967F3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020990">
              <w:rPr>
                <w:sz w:val="21"/>
                <w:lang w:val="nb-NO"/>
              </w:rPr>
              <w:t xml:space="preserve">Koordinatoren må kunne ta imot </w:t>
            </w:r>
            <w:proofErr w:type="spellStart"/>
            <w:r w:rsidRPr="00020990">
              <w:rPr>
                <w:sz w:val="21"/>
                <w:lang w:val="nb-NO"/>
              </w:rPr>
              <w:t>vaksineleveransar</w:t>
            </w:r>
            <w:proofErr w:type="spellEnd"/>
            <w:r w:rsidRPr="00020990">
              <w:rPr>
                <w:sz w:val="21"/>
                <w:lang w:val="nb-NO"/>
              </w:rPr>
              <w:t xml:space="preserve"> også </w:t>
            </w:r>
            <w:proofErr w:type="spellStart"/>
            <w:r w:rsidRPr="00020990">
              <w:rPr>
                <w:sz w:val="21"/>
                <w:lang w:val="nb-NO"/>
              </w:rPr>
              <w:t>utanfor</w:t>
            </w:r>
            <w:proofErr w:type="spellEnd"/>
            <w:r w:rsidRPr="00020990">
              <w:rPr>
                <w:sz w:val="21"/>
                <w:lang w:val="nb-NO"/>
              </w:rPr>
              <w:t xml:space="preserve"> normal arbeidstid. Koordinatoren handterer den praktiske delen av vaksine</w:t>
            </w:r>
            <w:r>
              <w:rPr>
                <w:sz w:val="21"/>
                <w:lang w:val="nb-NO"/>
              </w:rPr>
              <w:softHyphen/>
            </w:r>
            <w:r w:rsidRPr="00020990">
              <w:rPr>
                <w:sz w:val="21"/>
                <w:lang w:val="nb-NO"/>
              </w:rPr>
              <w:t xml:space="preserve">distribusjonen lokalt; kommunelege/smittevernlege har det overordna og </w:t>
            </w:r>
            <w:proofErr w:type="spellStart"/>
            <w:r w:rsidRPr="00020990">
              <w:rPr>
                <w:sz w:val="21"/>
                <w:lang w:val="nb-NO"/>
              </w:rPr>
              <w:t>faglege</w:t>
            </w:r>
            <w:proofErr w:type="spellEnd"/>
            <w:r w:rsidRPr="00020990">
              <w:rPr>
                <w:sz w:val="21"/>
                <w:lang w:val="nb-NO"/>
              </w:rPr>
              <w:t xml:space="preserve"> ansvaret. Koordinatoren rapporterer til </w:t>
            </w:r>
            <w:proofErr w:type="spellStart"/>
            <w:r w:rsidRPr="00020990">
              <w:rPr>
                <w:sz w:val="21"/>
                <w:lang w:val="nb-NO"/>
              </w:rPr>
              <w:t>ovannemnde</w:t>
            </w:r>
            <w:proofErr w:type="spellEnd"/>
            <w:r w:rsidRPr="00020990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  <w:tcBorders>
              <w:bottom w:val="single" w:sz="4" w:space="0" w:color="005399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5399"/>
            </w:tcBorders>
          </w:tcPr>
          <w:p w:rsidR="006967F3" w:rsidRPr="006967F3" w:rsidRDefault="006967F3" w:rsidP="006967F3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3D0FE5" w:rsidTr="00A72224">
        <w:trPr>
          <w:trHeight w:val="333"/>
        </w:trPr>
        <w:tc>
          <w:tcPr>
            <w:tcW w:w="1335" w:type="dxa"/>
            <w:shd w:val="clear" w:color="auto" w:fill="DEDCDA"/>
          </w:tcPr>
          <w:p w:rsidR="003D0FE5" w:rsidRDefault="003D0FE5" w:rsidP="003D0FE5">
            <w:pPr>
              <w:pStyle w:val="TableParagraph"/>
              <w:spacing w:before="49"/>
              <w:ind w:left="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Samhandling</w:t>
            </w:r>
            <w:proofErr w:type="spellEnd"/>
          </w:p>
        </w:tc>
        <w:tc>
          <w:tcPr>
            <w:tcW w:w="6356" w:type="dxa"/>
            <w:tcBorders>
              <w:top w:val="single" w:sz="4" w:space="0" w:color="005399"/>
            </w:tcBorders>
          </w:tcPr>
          <w:p w:rsidR="003D0FE5" w:rsidRPr="0097143F" w:rsidRDefault="00020990" w:rsidP="003D0FE5">
            <w:pPr>
              <w:pStyle w:val="TableParagraph"/>
              <w:spacing w:before="78" w:line="225" w:lineRule="auto"/>
              <w:ind w:left="80" w:right="179"/>
              <w:rPr>
                <w:sz w:val="21"/>
                <w:lang w:val="nb-NO"/>
              </w:rPr>
            </w:pPr>
            <w:r w:rsidRPr="00020990">
              <w:rPr>
                <w:sz w:val="21"/>
                <w:lang w:val="nb-NO"/>
              </w:rPr>
              <w:t xml:space="preserve">Opprette kontakt med lokalt og regionalt </w:t>
            </w:r>
            <w:proofErr w:type="spellStart"/>
            <w:r w:rsidRPr="00020990">
              <w:rPr>
                <w:sz w:val="21"/>
                <w:lang w:val="nb-NO"/>
              </w:rPr>
              <w:t>helseføretak</w:t>
            </w:r>
            <w:proofErr w:type="spellEnd"/>
            <w:r w:rsidR="003D0FE5" w:rsidRPr="0097143F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tcBorders>
              <w:top w:val="single" w:sz="4" w:space="0" w:color="005399"/>
            </w:tcBorders>
          </w:tcPr>
          <w:p w:rsidR="003D0FE5" w:rsidRDefault="00020990" w:rsidP="003D0FE5">
            <w:pPr>
              <w:pStyle w:val="TableParagraph"/>
              <w:spacing w:before="66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191" w:type="dxa"/>
            <w:tcBorders>
              <w:top w:val="single" w:sz="4" w:space="0" w:color="005399"/>
              <w:bottom w:val="single" w:sz="4" w:space="0" w:color="005399"/>
            </w:tcBorders>
          </w:tcPr>
          <w:p w:rsidR="003D0FE5" w:rsidRDefault="003D0FE5" w:rsidP="003D0F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990" w:rsidRPr="00360A01" w:rsidTr="00A72224">
        <w:trPr>
          <w:trHeight w:val="378"/>
        </w:trPr>
        <w:tc>
          <w:tcPr>
            <w:tcW w:w="1335" w:type="dxa"/>
            <w:vMerge w:val="restart"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020990" w:rsidRDefault="00020990" w:rsidP="003D0FE5">
            <w:pPr>
              <w:pStyle w:val="TableParagraph"/>
              <w:spacing w:before="49"/>
              <w:ind w:left="5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Prioritering</w:t>
            </w:r>
            <w:proofErr w:type="spellEnd"/>
          </w:p>
        </w:tc>
        <w:tc>
          <w:tcPr>
            <w:tcW w:w="6356" w:type="dxa"/>
            <w:vMerge w:val="restart"/>
          </w:tcPr>
          <w:p w:rsidR="00020990" w:rsidRPr="00020990" w:rsidRDefault="00020990" w:rsidP="003D0FE5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020990">
              <w:rPr>
                <w:sz w:val="21"/>
                <w:lang w:val="nb-NO"/>
              </w:rPr>
              <w:t xml:space="preserve">Sende inn prioriteringsliste til Fylkesmannen som </w:t>
            </w:r>
            <w:proofErr w:type="spellStart"/>
            <w:r w:rsidRPr="00020990">
              <w:rPr>
                <w:sz w:val="21"/>
                <w:lang w:val="nb-NO"/>
              </w:rPr>
              <w:t>vidaresender</w:t>
            </w:r>
            <w:proofErr w:type="spellEnd"/>
            <w:r w:rsidRPr="00020990">
              <w:rPr>
                <w:sz w:val="21"/>
                <w:lang w:val="nb-NO"/>
              </w:rPr>
              <w:t xml:space="preserve"> til Folkehelseinstituttet.</w:t>
            </w:r>
          </w:p>
        </w:tc>
        <w:tc>
          <w:tcPr>
            <w:tcW w:w="1689" w:type="dxa"/>
            <w:vMerge w:val="restart"/>
          </w:tcPr>
          <w:p w:rsidR="00020990" w:rsidRDefault="00020990" w:rsidP="003D0FE5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Ansvarlig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leder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fagdirektør</w:t>
            </w:r>
            <w:proofErr w:type="spellEnd"/>
          </w:p>
        </w:tc>
        <w:tc>
          <w:tcPr>
            <w:tcW w:w="5191" w:type="dxa"/>
            <w:tcBorders>
              <w:bottom w:val="nil"/>
            </w:tcBorders>
          </w:tcPr>
          <w:p w:rsidR="00020990" w:rsidRPr="00020990" w:rsidRDefault="00020990" w:rsidP="003D0FE5">
            <w:pPr>
              <w:pStyle w:val="TableParagraph"/>
              <w:spacing w:before="78" w:line="225" w:lineRule="auto"/>
              <w:ind w:left="81" w:right="186"/>
              <w:rPr>
                <w:sz w:val="21"/>
                <w:lang w:val="nb-NO"/>
              </w:rPr>
            </w:pPr>
            <w:proofErr w:type="spellStart"/>
            <w:r w:rsidRPr="00020990">
              <w:rPr>
                <w:sz w:val="21"/>
                <w:lang w:val="nb-NO"/>
              </w:rPr>
              <w:t>Setje</w:t>
            </w:r>
            <w:proofErr w:type="spellEnd"/>
            <w:r w:rsidRPr="00020990">
              <w:rPr>
                <w:sz w:val="21"/>
                <w:lang w:val="nb-NO"/>
              </w:rPr>
              <w:t xml:space="preserve"> opp </w:t>
            </w:r>
            <w:proofErr w:type="spellStart"/>
            <w:r w:rsidRPr="00020990">
              <w:rPr>
                <w:sz w:val="21"/>
                <w:lang w:val="nb-NO"/>
              </w:rPr>
              <w:t>ein</w:t>
            </w:r>
            <w:proofErr w:type="spellEnd"/>
            <w:r w:rsidRPr="00020990">
              <w:rPr>
                <w:sz w:val="21"/>
                <w:lang w:val="nb-NO"/>
              </w:rPr>
              <w:t xml:space="preserve"> mal for å rapportere inn prioriteringslister </w:t>
            </w:r>
            <w:proofErr w:type="spellStart"/>
            <w:r w:rsidRPr="00020990">
              <w:rPr>
                <w:sz w:val="21"/>
                <w:lang w:val="nb-NO"/>
              </w:rPr>
              <w:t>frå</w:t>
            </w:r>
            <w:proofErr w:type="spellEnd"/>
            <w:r w:rsidRPr="00020990">
              <w:rPr>
                <w:sz w:val="21"/>
                <w:lang w:val="nb-NO"/>
              </w:rPr>
              <w:t xml:space="preserve"> </w:t>
            </w:r>
            <w:proofErr w:type="spellStart"/>
            <w:r w:rsidRPr="00020990">
              <w:rPr>
                <w:sz w:val="21"/>
                <w:lang w:val="nb-NO"/>
              </w:rPr>
              <w:t>kommunane</w:t>
            </w:r>
            <w:proofErr w:type="spellEnd"/>
            <w:r w:rsidRPr="00020990">
              <w:rPr>
                <w:sz w:val="21"/>
                <w:lang w:val="nb-NO"/>
              </w:rPr>
              <w:t>.</w:t>
            </w:r>
          </w:p>
        </w:tc>
      </w:tr>
      <w:tr w:rsidR="00020990" w:rsidRPr="00360A01" w:rsidTr="00A72224">
        <w:trPr>
          <w:trHeight w:val="1206"/>
        </w:trPr>
        <w:tc>
          <w:tcPr>
            <w:tcW w:w="1335" w:type="dxa"/>
            <w:vMerge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020990" w:rsidRPr="007C6888" w:rsidRDefault="00020990" w:rsidP="003D0FE5">
            <w:pPr>
              <w:pStyle w:val="TableParagraph"/>
              <w:spacing w:before="49"/>
              <w:ind w:left="54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vMerge/>
          </w:tcPr>
          <w:p w:rsidR="00020990" w:rsidRPr="00020990" w:rsidRDefault="00020990" w:rsidP="003D0FE5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</w:p>
        </w:tc>
        <w:tc>
          <w:tcPr>
            <w:tcW w:w="1689" w:type="dxa"/>
            <w:vMerge/>
          </w:tcPr>
          <w:p w:rsidR="00020990" w:rsidRPr="007C6888" w:rsidRDefault="00020990" w:rsidP="003D0FE5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</w:tcBorders>
          </w:tcPr>
          <w:p w:rsidR="00020990" w:rsidRPr="00020990" w:rsidRDefault="00020990" w:rsidP="003D0FE5">
            <w:pPr>
              <w:pStyle w:val="TableParagraph"/>
              <w:spacing w:before="78" w:line="225" w:lineRule="auto"/>
              <w:ind w:left="81" w:right="186"/>
              <w:rPr>
                <w:sz w:val="21"/>
                <w:lang w:val="nb-NO"/>
              </w:rPr>
            </w:pPr>
            <w:r w:rsidRPr="00020990">
              <w:rPr>
                <w:sz w:val="21"/>
                <w:lang w:val="nb-NO"/>
              </w:rPr>
              <w:t xml:space="preserve">Når situasjonen krev det, be om at prioriteringslistene til </w:t>
            </w:r>
            <w:proofErr w:type="spellStart"/>
            <w:r w:rsidRPr="00020990">
              <w:rPr>
                <w:sz w:val="21"/>
                <w:lang w:val="nb-NO"/>
              </w:rPr>
              <w:t>kommunane</w:t>
            </w:r>
            <w:proofErr w:type="spellEnd"/>
            <w:r w:rsidRPr="00020990">
              <w:rPr>
                <w:sz w:val="21"/>
                <w:lang w:val="nb-NO"/>
              </w:rPr>
              <w:t xml:space="preserve"> blir sende inn via Fylkesmannen, for å kunne </w:t>
            </w:r>
            <w:proofErr w:type="spellStart"/>
            <w:r w:rsidRPr="00020990">
              <w:rPr>
                <w:sz w:val="21"/>
                <w:lang w:val="nb-NO"/>
              </w:rPr>
              <w:t>planleggje</w:t>
            </w:r>
            <w:proofErr w:type="spellEnd"/>
            <w:r w:rsidRPr="00020990">
              <w:rPr>
                <w:sz w:val="21"/>
                <w:lang w:val="nb-NO"/>
              </w:rPr>
              <w:t xml:space="preserve"> pakking og utsending av </w:t>
            </w:r>
            <w:proofErr w:type="spellStart"/>
            <w:r w:rsidRPr="00020990">
              <w:rPr>
                <w:sz w:val="21"/>
                <w:lang w:val="nb-NO"/>
              </w:rPr>
              <w:t>vaksinedosar</w:t>
            </w:r>
            <w:proofErr w:type="spellEnd"/>
            <w:r w:rsidRPr="00020990">
              <w:rPr>
                <w:sz w:val="21"/>
                <w:lang w:val="nb-NO"/>
              </w:rPr>
              <w:t xml:space="preserve"> etter prioriteringskriterium som er gitt av HOD.</w:t>
            </w:r>
          </w:p>
        </w:tc>
      </w:tr>
      <w:tr w:rsidR="00020990" w:rsidRPr="00360A01" w:rsidTr="00A72224">
        <w:trPr>
          <w:trHeight w:val="1233"/>
        </w:trPr>
        <w:tc>
          <w:tcPr>
            <w:tcW w:w="1335" w:type="dxa"/>
            <w:shd w:val="clear" w:color="auto" w:fill="DEDCDA"/>
          </w:tcPr>
          <w:p w:rsidR="00020990" w:rsidRPr="0097143F" w:rsidRDefault="00020990" w:rsidP="00020990">
            <w:pPr>
              <w:pStyle w:val="TableParagraph"/>
              <w:spacing w:before="59" w:line="225" w:lineRule="auto"/>
              <w:ind w:left="57" w:right="247"/>
              <w:rPr>
                <w:b/>
                <w:sz w:val="21"/>
                <w:lang w:val="nb-NO"/>
              </w:rPr>
            </w:pPr>
            <w:r>
              <w:rPr>
                <w:b/>
                <w:sz w:val="21"/>
                <w:lang w:val="nb-NO"/>
              </w:rPr>
              <w:t>Distribu</w:t>
            </w:r>
            <w:r>
              <w:rPr>
                <w:b/>
                <w:sz w:val="21"/>
                <w:lang w:val="nb-NO"/>
              </w:rPr>
              <w:softHyphen/>
              <w:t>sjon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  <w:right w:val="single" w:sz="6" w:space="0" w:color="005399"/>
            </w:tcBorders>
          </w:tcPr>
          <w:p w:rsidR="00020990" w:rsidRPr="0097143F" w:rsidRDefault="00020990" w:rsidP="00020990">
            <w:pPr>
              <w:pStyle w:val="TableParagraph"/>
              <w:spacing w:before="102"/>
              <w:ind w:left="80"/>
              <w:rPr>
                <w:sz w:val="21"/>
                <w:lang w:val="nb-NO"/>
              </w:rPr>
            </w:pPr>
            <w:r w:rsidRPr="00020990">
              <w:rPr>
                <w:sz w:val="21"/>
                <w:lang w:val="nb-NO"/>
              </w:rPr>
              <w:t xml:space="preserve">Informere Folkehelseinstituttet om leveringsadresse for vaksine, og om </w:t>
            </w:r>
            <w:proofErr w:type="spellStart"/>
            <w:r w:rsidRPr="00020990">
              <w:rPr>
                <w:sz w:val="21"/>
                <w:lang w:val="nb-NO"/>
              </w:rPr>
              <w:t>namn</w:t>
            </w:r>
            <w:proofErr w:type="spellEnd"/>
            <w:r w:rsidRPr="00020990">
              <w:rPr>
                <w:sz w:val="21"/>
                <w:lang w:val="nb-NO"/>
              </w:rPr>
              <w:t xml:space="preserve">, mobiltelefonnummer og e-postadresse til kontaktpersonen som vaksinen skal leverast til. </w:t>
            </w:r>
            <w:proofErr w:type="spellStart"/>
            <w:r>
              <w:rPr>
                <w:sz w:val="21"/>
              </w:rPr>
              <w:t>Folkehelseinstituttet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må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haldast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løpande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oppdatert</w:t>
            </w:r>
            <w:proofErr w:type="spellEnd"/>
            <w:r>
              <w:rPr>
                <w:sz w:val="21"/>
              </w:rPr>
              <w:t xml:space="preserve"> om </w:t>
            </w:r>
            <w:proofErr w:type="spellStart"/>
            <w:r>
              <w:rPr>
                <w:sz w:val="21"/>
              </w:rPr>
              <w:t>endringar</w:t>
            </w:r>
            <w:proofErr w:type="spellEnd"/>
            <w:r>
              <w:rPr>
                <w:sz w:val="21"/>
              </w:rPr>
              <w:t xml:space="preserve">.  </w:t>
            </w:r>
            <w:r w:rsidRPr="0097143F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tcBorders>
              <w:left w:val="single" w:sz="6" w:space="0" w:color="005399"/>
            </w:tcBorders>
          </w:tcPr>
          <w:p w:rsidR="00020990" w:rsidRPr="00371EBB" w:rsidRDefault="00020990" w:rsidP="000209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r>
              <w:rPr>
                <w:sz w:val="21"/>
              </w:rPr>
              <w:t>Kommunelege/ koordinator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020990" w:rsidRPr="007C6888" w:rsidRDefault="00020990" w:rsidP="000209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7C6888">
              <w:rPr>
                <w:sz w:val="21"/>
                <w:lang w:val="nb-NO"/>
              </w:rPr>
              <w:t xml:space="preserve">Be om at det blir sendt inn </w:t>
            </w:r>
            <w:proofErr w:type="spellStart"/>
            <w:r w:rsidRPr="007C6888">
              <w:rPr>
                <w:sz w:val="21"/>
                <w:lang w:val="nb-NO"/>
              </w:rPr>
              <w:t>kontaktdetaljar</w:t>
            </w:r>
            <w:proofErr w:type="spellEnd"/>
            <w:r w:rsidRPr="007C6888">
              <w:rPr>
                <w:sz w:val="21"/>
                <w:lang w:val="nb-NO"/>
              </w:rPr>
              <w:t xml:space="preserve"> for informasjon om levering av vaksine. Lage </w:t>
            </w:r>
            <w:proofErr w:type="spellStart"/>
            <w:r w:rsidRPr="007C6888">
              <w:rPr>
                <w:sz w:val="21"/>
                <w:lang w:val="nb-NO"/>
              </w:rPr>
              <w:t>ein</w:t>
            </w:r>
            <w:proofErr w:type="spellEnd"/>
            <w:r w:rsidRPr="007C6888">
              <w:rPr>
                <w:sz w:val="21"/>
                <w:lang w:val="nb-NO"/>
              </w:rPr>
              <w:t xml:space="preserve"> detaljert plan for vaksinelevering til </w:t>
            </w:r>
            <w:proofErr w:type="spellStart"/>
            <w:r w:rsidRPr="007C6888">
              <w:rPr>
                <w:sz w:val="21"/>
                <w:lang w:val="nb-NO"/>
              </w:rPr>
              <w:t>kommunane</w:t>
            </w:r>
            <w:proofErr w:type="spellEnd"/>
            <w:r w:rsidRPr="007C6888">
              <w:rPr>
                <w:sz w:val="21"/>
                <w:lang w:val="nb-NO"/>
              </w:rPr>
              <w:t xml:space="preserve"> basert på prioriteringskriterium gitt av HOD og teoretisk sett tilgang på vaksine kvar veke.  </w:t>
            </w:r>
          </w:p>
        </w:tc>
      </w:tr>
      <w:tr w:rsidR="00020990" w:rsidRPr="00360A01" w:rsidTr="00A72224">
        <w:trPr>
          <w:trHeight w:val="700"/>
        </w:trPr>
        <w:tc>
          <w:tcPr>
            <w:tcW w:w="1335" w:type="dxa"/>
            <w:tcBorders>
              <w:left w:val="single" w:sz="6" w:space="0" w:color="005399"/>
            </w:tcBorders>
            <w:shd w:val="clear" w:color="auto" w:fill="DEDCDA"/>
          </w:tcPr>
          <w:p w:rsidR="00020990" w:rsidRPr="00371EBB" w:rsidRDefault="00020990" w:rsidP="00020990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Gjere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klar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lokale</w:t>
            </w:r>
            <w:proofErr w:type="spellEnd"/>
          </w:p>
        </w:tc>
        <w:tc>
          <w:tcPr>
            <w:tcW w:w="6356" w:type="dxa"/>
            <w:tcBorders>
              <w:top w:val="single" w:sz="6" w:space="0" w:color="005399"/>
              <w:bottom w:val="single" w:sz="4" w:space="0" w:color="000000"/>
            </w:tcBorders>
          </w:tcPr>
          <w:p w:rsidR="00020990" w:rsidRPr="0050554A" w:rsidRDefault="00020990" w:rsidP="000209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020990">
              <w:rPr>
                <w:sz w:val="21"/>
                <w:lang w:val="nb-NO"/>
              </w:rPr>
              <w:t>Gjere</w:t>
            </w:r>
            <w:proofErr w:type="spellEnd"/>
            <w:r w:rsidRPr="00020990">
              <w:rPr>
                <w:sz w:val="21"/>
                <w:lang w:val="nb-NO"/>
              </w:rPr>
              <w:t xml:space="preserve"> klar for å ta imot vaksine: Kjølelager, </w:t>
            </w:r>
            <w:proofErr w:type="spellStart"/>
            <w:r w:rsidRPr="00020990">
              <w:rPr>
                <w:sz w:val="21"/>
                <w:lang w:val="nb-NO"/>
              </w:rPr>
              <w:t>kontrollrutinar</w:t>
            </w:r>
            <w:proofErr w:type="spellEnd"/>
            <w:r w:rsidRPr="00020990">
              <w:rPr>
                <w:sz w:val="21"/>
                <w:lang w:val="nb-NO"/>
              </w:rPr>
              <w:t xml:space="preserve"> og sikring. </w:t>
            </w:r>
            <w:proofErr w:type="spellStart"/>
            <w:r w:rsidRPr="0050554A">
              <w:rPr>
                <w:sz w:val="21"/>
                <w:lang w:val="nb-NO"/>
              </w:rPr>
              <w:t>Gjere</w:t>
            </w:r>
            <w:proofErr w:type="spellEnd"/>
            <w:r w:rsidRPr="0050554A">
              <w:rPr>
                <w:sz w:val="21"/>
                <w:lang w:val="nb-NO"/>
              </w:rPr>
              <w:t xml:space="preserve"> klar lokala </w:t>
            </w:r>
            <w:proofErr w:type="spellStart"/>
            <w:r w:rsidRPr="0050554A">
              <w:rPr>
                <w:sz w:val="21"/>
                <w:lang w:val="nb-NO"/>
              </w:rPr>
              <w:t>ein</w:t>
            </w:r>
            <w:proofErr w:type="spellEnd"/>
            <w:r w:rsidRPr="0050554A">
              <w:rPr>
                <w:sz w:val="21"/>
                <w:lang w:val="nb-NO"/>
              </w:rPr>
              <w:t xml:space="preserve"> skal nytte til vaksinasjon.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020990" w:rsidRPr="00371EBB" w:rsidRDefault="00020990" w:rsidP="000209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6" w:space="0" w:color="005399"/>
              <w:bottom w:val="single" w:sz="4" w:space="0" w:color="000000"/>
            </w:tcBorders>
          </w:tcPr>
          <w:p w:rsidR="00020990" w:rsidRPr="00371EBB" w:rsidRDefault="00020990" w:rsidP="000209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</w:tr>
      <w:tr w:rsidR="007D31DA" w:rsidRPr="00360A01" w:rsidTr="00A72224">
        <w:trPr>
          <w:trHeight w:val="700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7D31DA" w:rsidRPr="00371EBB" w:rsidRDefault="007D31DA" w:rsidP="00020990">
            <w:pPr>
              <w:pStyle w:val="FHI-tabell9ptnormal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</w:rPr>
              <w:t>Registrering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single" w:sz="4" w:space="0" w:color="000000"/>
            </w:tcBorders>
          </w:tcPr>
          <w:p w:rsidR="007D31DA" w:rsidRPr="00020990" w:rsidRDefault="007D31DA" w:rsidP="00020990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020990">
              <w:rPr>
                <w:sz w:val="21"/>
                <w:lang w:val="nb-NO"/>
              </w:rPr>
              <w:t>Gjere</w:t>
            </w:r>
            <w:proofErr w:type="spellEnd"/>
            <w:r w:rsidRPr="00020990">
              <w:rPr>
                <w:sz w:val="21"/>
                <w:lang w:val="nb-NO"/>
              </w:rPr>
              <w:t xml:space="preserve"> klar innkallingslister </w:t>
            </w:r>
            <w:proofErr w:type="spellStart"/>
            <w:r w:rsidRPr="00020990">
              <w:rPr>
                <w:sz w:val="21"/>
                <w:lang w:val="nb-NO"/>
              </w:rPr>
              <w:t>frå</w:t>
            </w:r>
            <w:proofErr w:type="spellEnd"/>
            <w:r w:rsidRPr="00020990">
              <w:rPr>
                <w:sz w:val="21"/>
                <w:lang w:val="nb-NO"/>
              </w:rPr>
              <w:t xml:space="preserve"> Folkeregisteret/SSB og ev. sende ut innkalling / nytte internett / opprette servicetelefon.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</w:tcPr>
          <w:p w:rsidR="007D31DA" w:rsidRPr="00371EBB" w:rsidRDefault="007D31DA" w:rsidP="000209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Rådmann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single" w:sz="4" w:space="0" w:color="000000"/>
            </w:tcBorders>
          </w:tcPr>
          <w:p w:rsidR="007D31DA" w:rsidRPr="00371EBB" w:rsidRDefault="007D31DA" w:rsidP="00020990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</w:tr>
      <w:tr w:rsidR="007D31DA" w:rsidRPr="00360A01" w:rsidTr="00A72224">
        <w:trPr>
          <w:trHeight w:val="700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7D31DA" w:rsidRDefault="007D31DA" w:rsidP="007D31DA">
            <w:pPr>
              <w:pStyle w:val="FHI-tabell9ptnormal"/>
              <w:rPr>
                <w:b/>
                <w:sz w:val="21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single" w:sz="6" w:space="0" w:color="005399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7D31DA">
              <w:rPr>
                <w:sz w:val="21"/>
                <w:lang w:val="nb-NO"/>
              </w:rPr>
              <w:t>Gjere</w:t>
            </w:r>
            <w:proofErr w:type="spellEnd"/>
            <w:r w:rsidRPr="007D31DA">
              <w:rPr>
                <w:sz w:val="21"/>
                <w:lang w:val="nb-NO"/>
              </w:rPr>
              <w:t xml:space="preserve"> klar for elektronisk registrering til </w:t>
            </w:r>
            <w:proofErr w:type="spellStart"/>
            <w:r w:rsidRPr="007D31DA">
              <w:rPr>
                <w:sz w:val="21"/>
                <w:lang w:val="nb-NO"/>
              </w:rPr>
              <w:t>SYSVAK</w:t>
            </w:r>
            <w:proofErr w:type="spellEnd"/>
            <w:r w:rsidRPr="007D31DA">
              <w:rPr>
                <w:sz w:val="21"/>
                <w:lang w:val="nb-NO"/>
              </w:rPr>
              <w:t xml:space="preserve"> via journalsystem. </w:t>
            </w:r>
            <w:proofErr w:type="spellStart"/>
            <w:r w:rsidRPr="007D31DA">
              <w:rPr>
                <w:sz w:val="21"/>
                <w:lang w:val="nb-NO"/>
              </w:rPr>
              <w:t>Manglar</w:t>
            </w:r>
            <w:proofErr w:type="spellEnd"/>
            <w:r w:rsidRPr="007D31DA">
              <w:rPr>
                <w:sz w:val="21"/>
                <w:lang w:val="nb-NO"/>
              </w:rPr>
              <w:t xml:space="preserve"> </w:t>
            </w:r>
            <w:proofErr w:type="spellStart"/>
            <w:r w:rsidRPr="007D31DA">
              <w:rPr>
                <w:sz w:val="21"/>
                <w:lang w:val="nb-NO"/>
              </w:rPr>
              <w:t>ein</w:t>
            </w:r>
            <w:proofErr w:type="spellEnd"/>
            <w:r w:rsidRPr="007D31DA">
              <w:rPr>
                <w:sz w:val="21"/>
                <w:lang w:val="nb-NO"/>
              </w:rPr>
              <w:t xml:space="preserve"> journalsystem med elektronisk kommunikasjon til </w:t>
            </w:r>
            <w:proofErr w:type="spellStart"/>
            <w:r w:rsidRPr="007D31DA">
              <w:rPr>
                <w:sz w:val="21"/>
                <w:lang w:val="nb-NO"/>
              </w:rPr>
              <w:t>SYSVAK</w:t>
            </w:r>
            <w:proofErr w:type="spellEnd"/>
            <w:r w:rsidRPr="007D31DA">
              <w:rPr>
                <w:sz w:val="21"/>
                <w:lang w:val="nb-NO"/>
              </w:rPr>
              <w:t xml:space="preserve">, kan </w:t>
            </w:r>
            <w:proofErr w:type="spellStart"/>
            <w:r w:rsidRPr="007D31DA">
              <w:rPr>
                <w:sz w:val="21"/>
                <w:lang w:val="nb-NO"/>
              </w:rPr>
              <w:t>kan</w:t>
            </w:r>
            <w:proofErr w:type="spellEnd"/>
            <w:r w:rsidRPr="007D31DA">
              <w:rPr>
                <w:sz w:val="21"/>
                <w:lang w:val="nb-NO"/>
              </w:rPr>
              <w:t xml:space="preserve"> </w:t>
            </w:r>
            <w:proofErr w:type="spellStart"/>
            <w:r w:rsidRPr="007D31DA">
              <w:rPr>
                <w:sz w:val="21"/>
                <w:lang w:val="nb-NO"/>
              </w:rPr>
              <w:t>ein</w:t>
            </w:r>
            <w:proofErr w:type="spellEnd"/>
            <w:r w:rsidRPr="007D31DA">
              <w:rPr>
                <w:sz w:val="21"/>
                <w:lang w:val="nb-NO"/>
              </w:rPr>
              <w:t xml:space="preserve"> nytte beredskapsalternativ som FHI tilbyr.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</w:tcBorders>
          </w:tcPr>
          <w:p w:rsidR="007D31DA" w:rsidRPr="00371EBB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single" w:sz="6" w:space="0" w:color="005399"/>
            </w:tcBorders>
          </w:tcPr>
          <w:p w:rsidR="007D31DA" w:rsidRPr="00371EBB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Aktivere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beredskapsplan</w:t>
            </w:r>
            <w:proofErr w:type="spellEnd"/>
            <w:r>
              <w:rPr>
                <w:sz w:val="21"/>
              </w:rPr>
              <w:t xml:space="preserve"> for </w:t>
            </w:r>
            <w:proofErr w:type="spellStart"/>
            <w:r>
              <w:rPr>
                <w:sz w:val="21"/>
              </w:rPr>
              <w:t>SYSVAK</w:t>
            </w:r>
            <w:proofErr w:type="spellEnd"/>
            <w:r>
              <w:rPr>
                <w:sz w:val="21"/>
              </w:rPr>
              <w:t xml:space="preserve">. </w:t>
            </w:r>
          </w:p>
        </w:tc>
      </w:tr>
      <w:tr w:rsidR="007D31DA" w:rsidRPr="00360A01" w:rsidTr="00A72224">
        <w:trPr>
          <w:trHeight w:val="211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7D31DA" w:rsidRDefault="007D31DA" w:rsidP="007D31DA">
            <w:pPr>
              <w:pStyle w:val="FHI-tabell9ptnormal"/>
              <w:rPr>
                <w:b/>
                <w:sz w:val="21"/>
              </w:rPr>
            </w:pPr>
          </w:p>
        </w:tc>
        <w:tc>
          <w:tcPr>
            <w:tcW w:w="6356" w:type="dxa"/>
            <w:tcBorders>
              <w:top w:val="single" w:sz="6" w:space="0" w:color="005399"/>
              <w:bottom w:val="nil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proofErr w:type="spellStart"/>
            <w:r w:rsidRPr="007D31DA">
              <w:rPr>
                <w:sz w:val="21"/>
                <w:lang w:val="nb-NO"/>
              </w:rPr>
              <w:t>Gjere</w:t>
            </w:r>
            <w:proofErr w:type="spellEnd"/>
            <w:r w:rsidRPr="007D31DA">
              <w:rPr>
                <w:sz w:val="21"/>
                <w:lang w:val="nb-NO"/>
              </w:rPr>
              <w:t xml:space="preserve"> </w:t>
            </w:r>
            <w:proofErr w:type="gramStart"/>
            <w:r w:rsidRPr="007D31DA">
              <w:rPr>
                <w:sz w:val="21"/>
                <w:lang w:val="nb-NO"/>
              </w:rPr>
              <w:t>klar utstyr</w:t>
            </w:r>
            <w:proofErr w:type="gramEnd"/>
            <w:r w:rsidRPr="007D31DA">
              <w:rPr>
                <w:sz w:val="21"/>
                <w:lang w:val="nb-NO"/>
              </w:rPr>
              <w:t xml:space="preserve"> for å </w:t>
            </w:r>
            <w:proofErr w:type="spellStart"/>
            <w:r w:rsidRPr="007D31DA">
              <w:rPr>
                <w:sz w:val="21"/>
                <w:lang w:val="nb-NO"/>
              </w:rPr>
              <w:t>utferde</w:t>
            </w:r>
            <w:proofErr w:type="spellEnd"/>
            <w:r w:rsidRPr="007D31DA">
              <w:rPr>
                <w:sz w:val="21"/>
                <w:lang w:val="nb-NO"/>
              </w:rPr>
              <w:t xml:space="preserve"> vaksinasjonsprov. </w:t>
            </w:r>
          </w:p>
        </w:tc>
        <w:tc>
          <w:tcPr>
            <w:tcW w:w="1689" w:type="dxa"/>
            <w:vMerge/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single" w:sz="6" w:space="0" w:color="005399"/>
              <w:bottom w:val="nil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7D31DA">
              <w:rPr>
                <w:sz w:val="21"/>
                <w:lang w:val="nb-NO"/>
              </w:rPr>
              <w:t>Leggje</w:t>
            </w:r>
            <w:proofErr w:type="spellEnd"/>
            <w:r w:rsidRPr="007D31DA">
              <w:rPr>
                <w:sz w:val="21"/>
                <w:lang w:val="nb-NO"/>
              </w:rPr>
              <w:t xml:space="preserve"> ut mal for vaksinasjonsprov på nett.</w:t>
            </w:r>
          </w:p>
        </w:tc>
      </w:tr>
      <w:tr w:rsidR="007D31DA" w:rsidRPr="00360A01" w:rsidTr="00A72224">
        <w:trPr>
          <w:trHeight w:val="66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7D31DA" w:rsidRPr="007D31DA" w:rsidRDefault="007D31DA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6" w:space="0" w:color="005399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7D31DA">
              <w:rPr>
                <w:sz w:val="21"/>
                <w:lang w:val="nb-NO"/>
              </w:rPr>
              <w:t>Gjere</w:t>
            </w:r>
            <w:proofErr w:type="spellEnd"/>
            <w:r w:rsidRPr="007D31DA">
              <w:rPr>
                <w:sz w:val="21"/>
                <w:lang w:val="nb-NO"/>
              </w:rPr>
              <w:t xml:space="preserve"> </w:t>
            </w:r>
            <w:proofErr w:type="gramStart"/>
            <w:r w:rsidRPr="007D31DA">
              <w:rPr>
                <w:sz w:val="21"/>
                <w:lang w:val="nb-NO"/>
              </w:rPr>
              <w:t>klar skjema</w:t>
            </w:r>
            <w:proofErr w:type="gramEnd"/>
            <w:r w:rsidRPr="007D31DA">
              <w:rPr>
                <w:sz w:val="21"/>
                <w:lang w:val="nb-NO"/>
              </w:rPr>
              <w:t xml:space="preserve"> for å registrere </w:t>
            </w:r>
            <w:proofErr w:type="spellStart"/>
            <w:r w:rsidRPr="007D31DA">
              <w:rPr>
                <w:sz w:val="21"/>
                <w:lang w:val="nb-NO"/>
              </w:rPr>
              <w:t>alvorlege</w:t>
            </w:r>
            <w:proofErr w:type="spellEnd"/>
            <w:r w:rsidRPr="007D31DA">
              <w:rPr>
                <w:sz w:val="21"/>
                <w:lang w:val="nb-NO"/>
              </w:rPr>
              <w:t xml:space="preserve"> mistenkte </w:t>
            </w:r>
            <w:proofErr w:type="spellStart"/>
            <w:r w:rsidRPr="007D31DA">
              <w:rPr>
                <w:sz w:val="21"/>
                <w:lang w:val="nb-NO"/>
              </w:rPr>
              <w:t>biverknader</w:t>
            </w:r>
            <w:proofErr w:type="spellEnd"/>
            <w:r w:rsidRPr="007D31DA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6" w:space="0" w:color="005399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7D31DA">
              <w:rPr>
                <w:sz w:val="21"/>
                <w:lang w:val="nb-NO"/>
              </w:rPr>
              <w:t xml:space="preserve">Sende ut og </w:t>
            </w:r>
            <w:proofErr w:type="spellStart"/>
            <w:r w:rsidRPr="007D31DA">
              <w:rPr>
                <w:sz w:val="21"/>
                <w:lang w:val="nb-NO"/>
              </w:rPr>
              <w:t>leggje</w:t>
            </w:r>
            <w:proofErr w:type="spellEnd"/>
            <w:r w:rsidRPr="007D31DA">
              <w:rPr>
                <w:sz w:val="21"/>
                <w:lang w:val="nb-NO"/>
              </w:rPr>
              <w:t xml:space="preserve"> </w:t>
            </w:r>
            <w:proofErr w:type="spellStart"/>
            <w:r w:rsidRPr="007D31DA">
              <w:rPr>
                <w:sz w:val="21"/>
                <w:lang w:val="nb-NO"/>
              </w:rPr>
              <w:t>tilgjengeleg</w:t>
            </w:r>
            <w:proofErr w:type="spellEnd"/>
            <w:r w:rsidRPr="007D31DA">
              <w:rPr>
                <w:sz w:val="21"/>
                <w:lang w:val="nb-NO"/>
              </w:rPr>
              <w:t xml:space="preserve"> på nett skjema for melding av </w:t>
            </w:r>
            <w:proofErr w:type="spellStart"/>
            <w:r w:rsidRPr="007D31DA">
              <w:rPr>
                <w:sz w:val="21"/>
                <w:lang w:val="nb-NO"/>
              </w:rPr>
              <w:t>alvorlege</w:t>
            </w:r>
            <w:proofErr w:type="spellEnd"/>
            <w:r w:rsidRPr="007D31DA">
              <w:rPr>
                <w:sz w:val="21"/>
                <w:lang w:val="nb-NO"/>
              </w:rPr>
              <w:t xml:space="preserve"> mistenkte </w:t>
            </w:r>
            <w:proofErr w:type="spellStart"/>
            <w:r w:rsidRPr="007D31DA">
              <w:rPr>
                <w:sz w:val="21"/>
                <w:lang w:val="nb-NO"/>
              </w:rPr>
              <w:t>biverknader</w:t>
            </w:r>
            <w:proofErr w:type="spellEnd"/>
            <w:r w:rsidRPr="007D31DA">
              <w:rPr>
                <w:sz w:val="21"/>
                <w:lang w:val="nb-NO"/>
              </w:rPr>
              <w:t>.</w:t>
            </w:r>
          </w:p>
        </w:tc>
      </w:tr>
      <w:tr w:rsidR="007D31DA" w:rsidRPr="00360A01" w:rsidTr="00A72224">
        <w:trPr>
          <w:trHeight w:val="700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7D31DA" w:rsidRPr="00371EBB" w:rsidRDefault="007D31DA" w:rsidP="007D31DA">
            <w:pPr>
              <w:pStyle w:val="FHI-tabell9ptnormal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Informasjon</w:t>
            </w:r>
            <w:proofErr w:type="spellEnd"/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  <w:r w:rsidRPr="007D31DA">
              <w:rPr>
                <w:rFonts w:asciiTheme="minorHAnsi" w:hAnsiTheme="minorHAnsi"/>
                <w:sz w:val="21"/>
                <w:lang w:val="nb-NO"/>
              </w:rPr>
              <w:t>Utarbeide konkret og lokalt tilpassa informasjon til alt helsepersonell.</w:t>
            </w:r>
          </w:p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</w:p>
        </w:tc>
        <w:tc>
          <w:tcPr>
            <w:tcW w:w="1689" w:type="dxa"/>
            <w:tcBorders>
              <w:bottom w:val="single" w:sz="4" w:space="0" w:color="005399"/>
            </w:tcBorders>
          </w:tcPr>
          <w:p w:rsidR="007D31DA" w:rsidRPr="00371EBB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Kommunelege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1"/>
              </w:rPr>
              <w:t>informasjons-ansvarleg</w:t>
            </w:r>
            <w:proofErr w:type="spellEnd"/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Utarbeide 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ein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 informasjonsstrategi med tiltak særskilt retta mot 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kommunane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 om prioritert eller generell vaksinasjon – avhengig av situasjonen og tilgangen på vaksine. </w:t>
            </w:r>
          </w:p>
        </w:tc>
      </w:tr>
      <w:tr w:rsidR="007D31DA" w:rsidRPr="00360A01" w:rsidTr="00A72224">
        <w:trPr>
          <w:trHeight w:val="700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7D31DA" w:rsidRPr="007D31DA" w:rsidRDefault="007D31DA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single" w:sz="6" w:space="0" w:color="005399"/>
              <w:bottom w:val="nil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Gjennomføre konkrete informasjonstiltak (internett, media, intranett, 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brosjyrar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, dokumentasjon og informasjon v/ vaksinering, skilt, 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plakatar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>, merking av personell).</w:t>
            </w:r>
          </w:p>
        </w:tc>
        <w:tc>
          <w:tcPr>
            <w:tcW w:w="1689" w:type="dxa"/>
            <w:tcBorders>
              <w:bottom w:val="nil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lang w:val="nb-NO"/>
              </w:rPr>
            </w:pPr>
            <w:r w:rsidRPr="007D31DA">
              <w:rPr>
                <w:rFonts w:asciiTheme="minorHAnsi" w:hAnsiTheme="minorHAnsi"/>
                <w:sz w:val="21"/>
                <w:lang w:val="nb-NO"/>
              </w:rPr>
              <w:t>Kommunelege/</w:t>
            </w:r>
            <w:r>
              <w:rPr>
                <w:rFonts w:asciiTheme="minorHAnsi" w:hAnsiTheme="minorHAnsi"/>
                <w:sz w:val="21"/>
                <w:lang w:val="nb-NO"/>
              </w:rPr>
              <w:t xml:space="preserve"> </w:t>
            </w:r>
            <w:r w:rsidRPr="007D31DA">
              <w:rPr>
                <w:rFonts w:asciiTheme="minorHAnsi" w:hAnsiTheme="minorHAnsi"/>
                <w:sz w:val="21"/>
                <w:lang w:val="nb-NO"/>
              </w:rPr>
              <w:t>koordinator/</w:t>
            </w:r>
            <w:r>
              <w:rPr>
                <w:rFonts w:asciiTheme="minorHAnsi" w:hAnsiTheme="minorHAnsi"/>
                <w:sz w:val="21"/>
                <w:lang w:val="nb-NO"/>
              </w:rPr>
              <w:br/>
            </w:r>
            <w:r w:rsidRPr="007D31DA">
              <w:rPr>
                <w:rFonts w:asciiTheme="minorHAnsi" w:hAnsiTheme="minorHAnsi"/>
                <w:sz w:val="21"/>
                <w:lang w:val="nb-NO"/>
              </w:rPr>
              <w:t>beredskaps-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ansvarleg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>/andre</w:t>
            </w:r>
          </w:p>
        </w:tc>
        <w:tc>
          <w:tcPr>
            <w:tcW w:w="5191" w:type="dxa"/>
            <w:tcBorders>
              <w:top w:val="single" w:sz="6" w:space="0" w:color="005399"/>
              <w:bottom w:val="nil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Kontinuerleg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 følgje opp situasjonen og gi oppdatert informasjon til helsepersonell.</w:t>
            </w:r>
          </w:p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</w:p>
        </w:tc>
      </w:tr>
      <w:tr w:rsidR="007D31DA" w:rsidRPr="00360A01" w:rsidTr="00A72224">
        <w:trPr>
          <w:trHeight w:val="245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7D31DA" w:rsidRPr="007D31DA" w:rsidRDefault="007D31DA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6" w:space="0" w:color="005399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D31DA" w:rsidRPr="007D31DA" w:rsidRDefault="007D31DA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6" w:space="0" w:color="005399"/>
            </w:tcBorders>
          </w:tcPr>
          <w:p w:rsidR="007D31DA" w:rsidRPr="00371EBB" w:rsidRDefault="007D31DA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Opprette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rådgivingstelefon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for </w:t>
            </w:r>
            <w:proofErr w:type="spellStart"/>
            <w:r>
              <w:rPr>
                <w:rFonts w:asciiTheme="minorHAnsi" w:hAnsiTheme="minorHAnsi"/>
                <w:sz w:val="21"/>
              </w:rPr>
              <w:t>helsepersonell</w:t>
            </w:r>
            <w:proofErr w:type="spellEnd"/>
            <w:r>
              <w:rPr>
                <w:rFonts w:asciiTheme="minorHAnsi" w:hAnsiTheme="minorHAnsi"/>
                <w:sz w:val="21"/>
              </w:rPr>
              <w:t>.</w:t>
            </w:r>
          </w:p>
        </w:tc>
      </w:tr>
      <w:tr w:rsidR="00384723" w:rsidRPr="00360A01" w:rsidTr="00A72224">
        <w:trPr>
          <w:trHeight w:val="288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384723" w:rsidRPr="00371EBB" w:rsidRDefault="00384723" w:rsidP="007D31DA">
            <w:pPr>
              <w:pStyle w:val="FHI-tabell9ptnormal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Informasjonsmateriell</w:t>
            </w:r>
            <w:proofErr w:type="spellEnd"/>
          </w:p>
        </w:tc>
        <w:tc>
          <w:tcPr>
            <w:tcW w:w="6356" w:type="dxa"/>
            <w:tcBorders>
              <w:top w:val="single" w:sz="6" w:space="0" w:color="005399"/>
              <w:bottom w:val="nil"/>
            </w:tcBorders>
          </w:tcPr>
          <w:p w:rsidR="00384723" w:rsidRPr="007C6888" w:rsidRDefault="00384723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  <w:r w:rsidRPr="007C6888">
              <w:rPr>
                <w:rFonts w:asciiTheme="minorHAnsi" w:hAnsiTheme="minorHAnsi"/>
                <w:sz w:val="21"/>
                <w:lang w:val="nb-NO"/>
              </w:rPr>
              <w:t>Tilpasse informasjons- og dokumentasjonsmateriell til lokale tilhøve.</w:t>
            </w:r>
          </w:p>
        </w:tc>
        <w:tc>
          <w:tcPr>
            <w:tcW w:w="1689" w:type="dxa"/>
            <w:vMerge w:val="restart"/>
          </w:tcPr>
          <w:p w:rsidR="00384723" w:rsidRPr="00371EBB" w:rsidRDefault="00384723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Kriseleiing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1"/>
              </w:rPr>
              <w:t>kommunelege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1"/>
              </w:rPr>
              <w:t>informasjons-ansvarleg</w:t>
            </w:r>
            <w:proofErr w:type="spellEnd"/>
          </w:p>
        </w:tc>
        <w:tc>
          <w:tcPr>
            <w:tcW w:w="5191" w:type="dxa"/>
            <w:tcBorders>
              <w:top w:val="single" w:sz="6" w:space="0" w:color="005399"/>
              <w:bottom w:val="nil"/>
            </w:tcBorders>
          </w:tcPr>
          <w:p w:rsidR="00384723" w:rsidRPr="00371EBB" w:rsidRDefault="00384723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Utarbeide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informasjonsmateriell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om </w:t>
            </w:r>
            <w:proofErr w:type="spellStart"/>
            <w:r>
              <w:rPr>
                <w:rFonts w:asciiTheme="minorHAnsi" w:hAnsiTheme="minorHAnsi"/>
                <w:sz w:val="21"/>
              </w:rPr>
              <w:t>pandemivaksinen</w:t>
            </w:r>
            <w:proofErr w:type="spellEnd"/>
            <w:r>
              <w:rPr>
                <w:rFonts w:asciiTheme="minorHAnsi" w:hAnsiTheme="minorHAnsi"/>
                <w:sz w:val="21"/>
              </w:rPr>
              <w:t>.</w:t>
            </w:r>
          </w:p>
        </w:tc>
      </w:tr>
      <w:tr w:rsidR="00384723" w:rsidRPr="00360A01" w:rsidTr="00A72224">
        <w:trPr>
          <w:trHeight w:val="32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84723" w:rsidRPr="007D31DA" w:rsidRDefault="00384723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384723" w:rsidRPr="00371EBB" w:rsidRDefault="00384723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Trykkje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opp</w:t>
            </w:r>
            <w:proofErr w:type="spellEnd"/>
            <w:r>
              <w:rPr>
                <w:rFonts w:asciiTheme="minorHAnsi" w:hAnsiTheme="minorHAnsi"/>
                <w:sz w:val="21"/>
              </w:rPr>
              <w:t>:</w:t>
            </w:r>
          </w:p>
        </w:tc>
        <w:tc>
          <w:tcPr>
            <w:tcW w:w="1689" w:type="dxa"/>
            <w:vMerge/>
          </w:tcPr>
          <w:p w:rsidR="00384723" w:rsidRPr="00371EBB" w:rsidRDefault="00384723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84723" w:rsidRPr="00371EBB" w:rsidRDefault="00384723" w:rsidP="007D31DA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Utarbeide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vaksinasjonsprov</w:t>
            </w:r>
            <w:proofErr w:type="spellEnd"/>
            <w:r>
              <w:rPr>
                <w:rFonts w:asciiTheme="minorHAnsi" w:hAnsiTheme="minorHAnsi"/>
                <w:sz w:val="21"/>
              </w:rPr>
              <w:t>.</w:t>
            </w:r>
          </w:p>
        </w:tc>
      </w:tr>
      <w:tr w:rsidR="00384723" w:rsidRPr="00360A01" w:rsidTr="00A72224">
        <w:trPr>
          <w:trHeight w:val="214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84723" w:rsidRPr="007D31DA" w:rsidRDefault="00384723" w:rsidP="007D31DA">
            <w:pPr>
              <w:pStyle w:val="FHI-tabell9ptnormal"/>
              <w:rPr>
                <w:b/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384723" w:rsidRPr="007D31DA" w:rsidRDefault="00384723" w:rsidP="007D31DA">
            <w:pPr>
              <w:pStyle w:val="FHI-tabell9ptnormal"/>
              <w:numPr>
                <w:ilvl w:val="0"/>
                <w:numId w:val="32"/>
              </w:numPr>
              <w:spacing w:before="60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registreringsskjema</w:t>
            </w:r>
            <w:proofErr w:type="spellEnd"/>
          </w:p>
        </w:tc>
        <w:tc>
          <w:tcPr>
            <w:tcW w:w="1689" w:type="dxa"/>
            <w:vMerge/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Tilpasse meldeskjema for 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alvorlege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 xml:space="preserve"> uønskte </w:t>
            </w:r>
            <w:proofErr w:type="spellStart"/>
            <w:r w:rsidRPr="007D31DA">
              <w:rPr>
                <w:rFonts w:asciiTheme="minorHAnsi" w:hAnsiTheme="minorHAnsi"/>
                <w:sz w:val="21"/>
                <w:lang w:val="nb-NO"/>
              </w:rPr>
              <w:t>hendingar</w:t>
            </w:r>
            <w:proofErr w:type="spellEnd"/>
            <w:r w:rsidRPr="007D31DA">
              <w:rPr>
                <w:rFonts w:asciiTheme="minorHAnsi" w:hAnsiTheme="minorHAnsi"/>
                <w:sz w:val="21"/>
                <w:lang w:val="nb-NO"/>
              </w:rPr>
              <w:t>.</w:t>
            </w:r>
          </w:p>
        </w:tc>
      </w:tr>
      <w:tr w:rsidR="00384723" w:rsidRPr="00360A01" w:rsidTr="00A72224">
        <w:trPr>
          <w:trHeight w:val="27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84723" w:rsidRPr="007D31DA" w:rsidRDefault="00384723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384723" w:rsidRPr="007D31DA" w:rsidRDefault="00384723" w:rsidP="007D31DA">
            <w:pPr>
              <w:pStyle w:val="Tabelltekst"/>
              <w:numPr>
                <w:ilvl w:val="0"/>
                <w:numId w:val="32"/>
              </w:numPr>
              <w:spacing w:before="60" w:after="0"/>
              <w:rPr>
                <w:sz w:val="21"/>
                <w:szCs w:val="21"/>
                <w:lang w:val="nb-NO"/>
              </w:rPr>
            </w:pPr>
            <w:r w:rsidRPr="007D31DA">
              <w:rPr>
                <w:sz w:val="21"/>
                <w:lang w:val="nb-NO"/>
              </w:rPr>
              <w:t xml:space="preserve">informasjon om </w:t>
            </w:r>
            <w:proofErr w:type="spellStart"/>
            <w:r w:rsidRPr="007D31DA">
              <w:rPr>
                <w:sz w:val="21"/>
                <w:lang w:val="nb-NO"/>
              </w:rPr>
              <w:t>kjende</w:t>
            </w:r>
            <w:proofErr w:type="spellEnd"/>
            <w:r w:rsidRPr="007D31DA">
              <w:rPr>
                <w:sz w:val="21"/>
                <w:lang w:val="nb-NO"/>
              </w:rPr>
              <w:t xml:space="preserve"> </w:t>
            </w:r>
            <w:proofErr w:type="spellStart"/>
            <w:r w:rsidRPr="007D31DA">
              <w:rPr>
                <w:sz w:val="21"/>
                <w:lang w:val="nb-NO"/>
              </w:rPr>
              <w:t>biverknader</w:t>
            </w:r>
            <w:proofErr w:type="spellEnd"/>
            <w:r w:rsidRPr="007D31DA">
              <w:rPr>
                <w:sz w:val="21"/>
                <w:lang w:val="nb-NO"/>
              </w:rPr>
              <w:t xml:space="preserve"> / allergiske </w:t>
            </w:r>
            <w:proofErr w:type="spellStart"/>
            <w:r w:rsidRPr="007D31DA">
              <w:rPr>
                <w:sz w:val="21"/>
                <w:lang w:val="nb-NO"/>
              </w:rPr>
              <w:t>reaksjonar</w:t>
            </w:r>
            <w:proofErr w:type="spellEnd"/>
          </w:p>
        </w:tc>
        <w:tc>
          <w:tcPr>
            <w:tcW w:w="1689" w:type="dxa"/>
            <w:vMerge/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384723" w:rsidRPr="00360A01" w:rsidTr="00A72224">
        <w:trPr>
          <w:trHeight w:val="297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84723" w:rsidRPr="007D31DA" w:rsidRDefault="00384723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384723" w:rsidRPr="00371EBB" w:rsidRDefault="00384723" w:rsidP="007D31DA">
            <w:pPr>
              <w:pStyle w:val="Tabelltekst"/>
              <w:numPr>
                <w:ilvl w:val="0"/>
                <w:numId w:val="32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vaksinasjonsprov</w:t>
            </w:r>
            <w:proofErr w:type="spellEnd"/>
          </w:p>
        </w:tc>
        <w:tc>
          <w:tcPr>
            <w:tcW w:w="1689" w:type="dxa"/>
            <w:vMerge/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384723" w:rsidRPr="00360A01" w:rsidTr="00A72224">
        <w:trPr>
          <w:trHeight w:val="330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84723" w:rsidRPr="007D31DA" w:rsidRDefault="00384723" w:rsidP="007D31DA">
            <w:pPr>
              <w:pStyle w:val="FHI-tabell9ptnormal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</w:tcBorders>
          </w:tcPr>
          <w:p w:rsidR="00384723" w:rsidRPr="00371EBB" w:rsidRDefault="00384723" w:rsidP="007D31DA">
            <w:pPr>
              <w:pStyle w:val="Tabelltekst"/>
              <w:numPr>
                <w:ilvl w:val="0"/>
                <w:numId w:val="32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ev</w:t>
            </w:r>
            <w:proofErr w:type="spellEnd"/>
            <w:r>
              <w:rPr>
                <w:sz w:val="21"/>
              </w:rPr>
              <w:t xml:space="preserve">. anna </w:t>
            </w:r>
            <w:proofErr w:type="spellStart"/>
            <w:r>
              <w:rPr>
                <w:sz w:val="21"/>
              </w:rPr>
              <w:t>informasjonsmaterie</w:t>
            </w:r>
            <w:proofErr w:type="spellEnd"/>
          </w:p>
        </w:tc>
        <w:tc>
          <w:tcPr>
            <w:tcW w:w="1689" w:type="dxa"/>
            <w:vMerge/>
            <w:tcBorders>
              <w:bottom w:val="single" w:sz="4" w:space="0" w:color="000000"/>
            </w:tcBorders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384723" w:rsidRPr="007D31DA" w:rsidRDefault="00384723" w:rsidP="007D31DA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384723" w:rsidRPr="00360A01" w:rsidTr="00A72224">
        <w:trPr>
          <w:trHeight w:val="27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384723" w:rsidRPr="00371EBB" w:rsidRDefault="00384723" w:rsidP="00384723">
            <w:pPr>
              <w:pStyle w:val="FHI-tabell9ptnormal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Bestilling</w:t>
            </w:r>
            <w:proofErr w:type="spellEnd"/>
            <w:r>
              <w:rPr>
                <w:rFonts w:asciiTheme="minorHAnsi" w:hAnsiTheme="minorHAnsi"/>
                <w:b/>
                <w:sz w:val="21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lagring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single" w:sz="6" w:space="0" w:color="005399"/>
            </w:tcBorders>
          </w:tcPr>
          <w:p w:rsidR="00384723" w:rsidRPr="00384723" w:rsidRDefault="00384723" w:rsidP="00384723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  <w:lang w:val="nb-NO"/>
              </w:rPr>
            </w:pPr>
            <w:r w:rsidRPr="00384723">
              <w:rPr>
                <w:rFonts w:asciiTheme="minorHAnsi" w:hAnsiTheme="minorHAnsi"/>
                <w:sz w:val="21"/>
                <w:lang w:val="nb-NO"/>
              </w:rPr>
              <w:t xml:space="preserve">Syte for </w:t>
            </w:r>
            <w:proofErr w:type="spellStart"/>
            <w:r w:rsidRPr="00384723">
              <w:rPr>
                <w:rFonts w:asciiTheme="minorHAnsi" w:hAnsiTheme="minorHAnsi"/>
                <w:sz w:val="21"/>
                <w:lang w:val="nb-NO"/>
              </w:rPr>
              <w:t>tilstrekkeleg</w:t>
            </w:r>
            <w:proofErr w:type="spellEnd"/>
            <w:r w:rsidRPr="00384723">
              <w:rPr>
                <w:rFonts w:asciiTheme="minorHAnsi" w:hAnsiTheme="minorHAnsi"/>
                <w:sz w:val="21"/>
                <w:lang w:val="nb-NO"/>
              </w:rPr>
              <w:t xml:space="preserve"> </w:t>
            </w:r>
            <w:proofErr w:type="spellStart"/>
            <w:r w:rsidRPr="00384723">
              <w:rPr>
                <w:rFonts w:asciiTheme="minorHAnsi" w:hAnsiTheme="minorHAnsi"/>
                <w:sz w:val="21"/>
                <w:lang w:val="nb-NO"/>
              </w:rPr>
              <w:t>eingongsutstyr</w:t>
            </w:r>
            <w:proofErr w:type="spellEnd"/>
            <w:r w:rsidRPr="00384723">
              <w:rPr>
                <w:rFonts w:asciiTheme="minorHAnsi" w:hAnsiTheme="minorHAnsi"/>
                <w:sz w:val="21"/>
                <w:lang w:val="nb-NO"/>
              </w:rPr>
              <w:t xml:space="preserve"> til vaksinasjon.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6" w:space="0" w:color="005399"/>
            </w:tcBorders>
          </w:tcPr>
          <w:p w:rsidR="00384723" w:rsidRPr="00371EBB" w:rsidRDefault="00384723" w:rsidP="00384723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Kommunelege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single" w:sz="6" w:space="0" w:color="005399"/>
            </w:tcBorders>
          </w:tcPr>
          <w:p w:rsidR="00384723" w:rsidRPr="00371EBB" w:rsidRDefault="00384723" w:rsidP="00384723">
            <w:pPr>
              <w:pStyle w:val="FHI-tabell9ptnormal"/>
              <w:spacing w:before="6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Aktivere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pandemivaksineavtalar</w:t>
            </w:r>
            <w:proofErr w:type="spellEnd"/>
            <w:r>
              <w:rPr>
                <w:rFonts w:asciiTheme="minorHAnsi" w:hAnsiTheme="minorHAnsi"/>
                <w:sz w:val="21"/>
              </w:rPr>
              <w:t xml:space="preserve">. </w:t>
            </w:r>
          </w:p>
        </w:tc>
      </w:tr>
    </w:tbl>
    <w:p w:rsidR="006A434D" w:rsidRDefault="006A434D" w:rsidP="0008146A">
      <w:pPr>
        <w:pStyle w:val="Brdtekst"/>
        <w:rPr>
          <w:rFonts w:ascii="Times New Roman"/>
          <w:sz w:val="20"/>
          <w:lang w:val="nb-NO"/>
        </w:rPr>
      </w:pPr>
    </w:p>
    <w:p w:rsidR="0008146A" w:rsidRDefault="0008146A" w:rsidP="00CA7B70">
      <w:pPr>
        <w:rPr>
          <w:rFonts w:eastAsia="Cambria" w:hAnsi="Cambria" w:cs="Cambria"/>
          <w:sz w:val="20"/>
          <w:szCs w:val="21"/>
        </w:rPr>
      </w:pPr>
    </w:p>
    <w:p w:rsidR="00384723" w:rsidRDefault="00384723" w:rsidP="00CA7B70">
      <w:pPr>
        <w:rPr>
          <w:rFonts w:eastAsia="Cambria" w:hAnsi="Cambria" w:cs="Cambria"/>
          <w:sz w:val="20"/>
          <w:szCs w:val="21"/>
        </w:rPr>
      </w:pPr>
    </w:p>
    <w:p w:rsidR="00384723" w:rsidRDefault="00384723" w:rsidP="00CA7B70">
      <w:pPr>
        <w:rPr>
          <w:rFonts w:eastAsia="Cambria" w:hAnsi="Cambria" w:cs="Cambria"/>
          <w:sz w:val="20"/>
          <w:szCs w:val="21"/>
        </w:rPr>
      </w:pPr>
    </w:p>
    <w:p w:rsidR="00384723" w:rsidRDefault="00384723" w:rsidP="00CA7B70">
      <w:pPr>
        <w:rPr>
          <w:rFonts w:eastAsia="Cambria" w:hAnsi="Cambria" w:cs="Cambria"/>
          <w:sz w:val="20"/>
          <w:szCs w:val="21"/>
        </w:rPr>
      </w:pPr>
    </w:p>
    <w:p w:rsidR="00384723" w:rsidRDefault="00384723" w:rsidP="00CA7B70">
      <w:pPr>
        <w:rPr>
          <w:rFonts w:eastAsia="Cambria" w:hAnsi="Cambria" w:cs="Cambria"/>
          <w:sz w:val="20"/>
          <w:szCs w:val="21"/>
        </w:rPr>
      </w:pPr>
    </w:p>
    <w:p w:rsidR="00DC1599" w:rsidRPr="00CA7B70" w:rsidRDefault="00DC1599" w:rsidP="00CA7B70">
      <w:pPr>
        <w:rPr>
          <w:rFonts w:eastAsia="Cambria" w:hAnsi="Cambria" w:cs="Cambria"/>
          <w:sz w:val="20"/>
          <w:szCs w:val="21"/>
        </w:rPr>
      </w:pPr>
    </w:p>
    <w:tbl>
      <w:tblPr>
        <w:tblStyle w:val="TableNormal"/>
        <w:tblW w:w="14571" w:type="dxa"/>
        <w:tblInd w:w="12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335"/>
        <w:gridCol w:w="6356"/>
        <w:gridCol w:w="1689"/>
        <w:gridCol w:w="5191"/>
      </w:tblGrid>
      <w:tr w:rsidR="0008146A" w:rsidRPr="00360A01" w:rsidTr="0023463B">
        <w:trPr>
          <w:trHeight w:val="412"/>
          <w:tblHeader/>
        </w:trPr>
        <w:tc>
          <w:tcPr>
            <w:tcW w:w="1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45C"/>
          </w:tcPr>
          <w:p w:rsidR="0008146A" w:rsidRPr="0097143F" w:rsidRDefault="0008146A" w:rsidP="00CF467E">
            <w:pPr>
              <w:pStyle w:val="TableParagraph"/>
              <w:spacing w:before="44"/>
              <w:ind w:left="61"/>
              <w:rPr>
                <w:b/>
                <w:sz w:val="28"/>
                <w:lang w:val="nb-NO"/>
              </w:rPr>
            </w:pPr>
            <w:r w:rsidRPr="0097143F">
              <w:rPr>
                <w:b/>
                <w:color w:val="FFFFFF"/>
                <w:sz w:val="28"/>
                <w:lang w:val="nb-NO"/>
              </w:rPr>
              <w:lastRenderedPageBreak/>
              <w:t xml:space="preserve">Pandemisk fase </w:t>
            </w:r>
            <w:r w:rsidR="006A3B84">
              <w:rPr>
                <w:b/>
                <w:color w:val="FFFFFF"/>
                <w:sz w:val="28"/>
                <w:lang w:val="nb-NO"/>
              </w:rPr>
              <w:t>–</w:t>
            </w:r>
            <w:r w:rsidRPr="0097143F">
              <w:rPr>
                <w:b/>
                <w:color w:val="FFFFFF"/>
                <w:sz w:val="28"/>
                <w:lang w:val="nb-NO"/>
              </w:rPr>
              <w:t xml:space="preserve"> </w:t>
            </w:r>
            <w:r w:rsidR="006A3B84">
              <w:rPr>
                <w:b/>
                <w:color w:val="FFFFFF"/>
                <w:sz w:val="28"/>
                <w:lang w:val="nb-NO"/>
              </w:rPr>
              <w:t>utsending av vaksine har starta</w:t>
            </w:r>
          </w:p>
        </w:tc>
      </w:tr>
      <w:tr w:rsidR="006A3B84" w:rsidTr="00A72224">
        <w:trPr>
          <w:trHeight w:val="580"/>
          <w:tblHeader/>
        </w:trPr>
        <w:tc>
          <w:tcPr>
            <w:tcW w:w="1335" w:type="dxa"/>
            <w:tcBorders>
              <w:top w:val="single" w:sz="4" w:space="0" w:color="000000"/>
            </w:tcBorders>
            <w:shd w:val="clear" w:color="auto" w:fill="DEDCDA"/>
          </w:tcPr>
          <w:p w:rsidR="006A3B84" w:rsidRPr="002F6284" w:rsidRDefault="006A3B84" w:rsidP="006A3B84">
            <w:pPr>
              <w:pStyle w:val="FHI-tabellgraftittel"/>
              <w:spacing w:before="0" w:after="0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Oppgåve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single" w:sz="4" w:space="0" w:color="005399"/>
            </w:tcBorders>
            <w:shd w:val="clear" w:color="auto" w:fill="DEDCDA"/>
          </w:tcPr>
          <w:p w:rsidR="006A3B84" w:rsidRPr="00115AF2" w:rsidRDefault="006A3B84" w:rsidP="006A3B84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proofErr w:type="spellStart"/>
            <w:r>
              <w:rPr>
                <w:color w:val="auto"/>
                <w:sz w:val="22"/>
              </w:rPr>
              <w:t>Kommunale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tiltak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DEDCDA"/>
          </w:tcPr>
          <w:p w:rsidR="006A3B84" w:rsidRPr="00115AF2" w:rsidRDefault="006A3B84" w:rsidP="006A3B84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1"/>
              </w:rPr>
              <w:t xml:space="preserve">Ansvar / anbefalt </w:t>
            </w:r>
            <w:proofErr w:type="spellStart"/>
            <w:r>
              <w:rPr>
                <w:color w:val="auto"/>
                <w:sz w:val="21"/>
              </w:rPr>
              <w:t>utført</w:t>
            </w:r>
            <w:proofErr w:type="spellEnd"/>
            <w:r>
              <w:rPr>
                <w:color w:val="auto"/>
                <w:sz w:val="21"/>
              </w:rPr>
              <w:t xml:space="preserve"> av</w:t>
            </w:r>
          </w:p>
        </w:tc>
        <w:tc>
          <w:tcPr>
            <w:tcW w:w="5191" w:type="dxa"/>
            <w:tcBorders>
              <w:top w:val="single" w:sz="4" w:space="0" w:color="000000"/>
            </w:tcBorders>
            <w:shd w:val="clear" w:color="auto" w:fill="DEDCDA"/>
          </w:tcPr>
          <w:p w:rsidR="006A3B84" w:rsidRPr="00115AF2" w:rsidRDefault="006A3B84" w:rsidP="006A3B84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proofErr w:type="spellStart"/>
            <w:r>
              <w:rPr>
                <w:color w:val="auto"/>
                <w:sz w:val="22"/>
              </w:rPr>
              <w:t>Folkehelseinstituttet</w:t>
            </w:r>
            <w:proofErr w:type="spellEnd"/>
            <w:r>
              <w:rPr>
                <w:color w:val="auto"/>
                <w:sz w:val="22"/>
              </w:rPr>
              <w:t xml:space="preserve"> sine </w:t>
            </w:r>
            <w:proofErr w:type="spellStart"/>
            <w:r>
              <w:rPr>
                <w:color w:val="auto"/>
                <w:sz w:val="22"/>
              </w:rPr>
              <w:t>tiltak</w:t>
            </w:r>
            <w:proofErr w:type="spellEnd"/>
          </w:p>
        </w:tc>
      </w:tr>
      <w:tr w:rsidR="006A3B84" w:rsidTr="00A72224">
        <w:trPr>
          <w:trHeight w:val="529"/>
        </w:trPr>
        <w:tc>
          <w:tcPr>
            <w:tcW w:w="1335" w:type="dxa"/>
            <w:vMerge w:val="restart"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6A3B84" w:rsidRPr="006A3B84" w:rsidRDefault="006A3B84" w:rsidP="005A2BB1">
            <w:pPr>
              <w:pStyle w:val="Celletittel"/>
              <w:spacing w:before="0" w:after="0"/>
              <w:rPr>
                <w:sz w:val="21"/>
                <w:szCs w:val="21"/>
                <w:lang w:val="nb-NO"/>
              </w:rPr>
            </w:pPr>
            <w:proofErr w:type="spellStart"/>
            <w:r w:rsidRPr="006A3B84">
              <w:rPr>
                <w:sz w:val="21"/>
                <w:lang w:val="nb-NO"/>
              </w:rPr>
              <w:t>Leggje</w:t>
            </w:r>
            <w:proofErr w:type="spellEnd"/>
            <w:r w:rsidRPr="006A3B84">
              <w:rPr>
                <w:sz w:val="21"/>
                <w:lang w:val="nb-NO"/>
              </w:rPr>
              <w:t xml:space="preserve"> til rette for vaksinasjon</w:t>
            </w:r>
          </w:p>
        </w:tc>
        <w:tc>
          <w:tcPr>
            <w:tcW w:w="6356" w:type="dxa"/>
            <w:tcBorders>
              <w:left w:val="single" w:sz="6" w:space="0" w:color="005399"/>
              <w:bottom w:val="nil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Bestemme tidspunktet for når </w:t>
            </w:r>
            <w:proofErr w:type="spellStart"/>
            <w:r w:rsidRPr="006A3B84">
              <w:rPr>
                <w:sz w:val="21"/>
                <w:lang w:val="nb-NO"/>
              </w:rPr>
              <w:t>ein</w:t>
            </w:r>
            <w:proofErr w:type="spellEnd"/>
            <w:r w:rsidRPr="006A3B84">
              <w:rPr>
                <w:sz w:val="21"/>
                <w:lang w:val="nb-NO"/>
              </w:rPr>
              <w:t xml:space="preserve"> skal starte opp vaksineringa på grunnlag av informasjon </w:t>
            </w:r>
            <w:proofErr w:type="spellStart"/>
            <w:r w:rsidRPr="006A3B84">
              <w:rPr>
                <w:sz w:val="21"/>
                <w:lang w:val="nb-NO"/>
              </w:rPr>
              <w:t>frå</w:t>
            </w:r>
            <w:proofErr w:type="spellEnd"/>
            <w:r w:rsidRPr="006A3B84">
              <w:rPr>
                <w:sz w:val="21"/>
                <w:lang w:val="nb-NO"/>
              </w:rPr>
              <w:t xml:space="preserve"> FHI.</w:t>
            </w:r>
          </w:p>
        </w:tc>
        <w:tc>
          <w:tcPr>
            <w:tcW w:w="1689" w:type="dxa"/>
            <w:vMerge w:val="restart"/>
          </w:tcPr>
          <w:p w:rsidR="006A3B84" w:rsidRPr="00AA7C35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Kriseleiing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informasjons-ansvarleg</w:t>
            </w:r>
            <w:proofErr w:type="spellEnd"/>
          </w:p>
        </w:tc>
        <w:tc>
          <w:tcPr>
            <w:tcW w:w="5191" w:type="dxa"/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Følgje opp Statens legemiddelverk sin godkjenningsprosess for vaksinen. </w:t>
            </w:r>
          </w:p>
        </w:tc>
      </w:tr>
      <w:tr w:rsidR="006A3B84" w:rsidTr="00A72224">
        <w:trPr>
          <w:trHeight w:val="77"/>
        </w:trPr>
        <w:tc>
          <w:tcPr>
            <w:tcW w:w="1335" w:type="dxa"/>
            <w:vMerge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6A3B84" w:rsidRPr="007C6888" w:rsidRDefault="006A3B84" w:rsidP="00CF467E">
            <w:pPr>
              <w:pStyle w:val="TableParagraph"/>
              <w:spacing w:before="49"/>
              <w:ind w:left="53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left w:val="single" w:sz="6" w:space="0" w:color="005399"/>
              <w:bottom w:val="nil"/>
            </w:tcBorders>
          </w:tcPr>
          <w:p w:rsidR="006A3B84" w:rsidRPr="007C6888" w:rsidRDefault="006A3B84" w:rsidP="006A3B84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1689" w:type="dxa"/>
            <w:vMerge/>
          </w:tcPr>
          <w:p w:rsidR="006A3B84" w:rsidRPr="007C6888" w:rsidRDefault="006A3B84" w:rsidP="006A3B84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Fordele </w:t>
            </w:r>
            <w:proofErr w:type="spellStart"/>
            <w:r w:rsidRPr="006A3B84">
              <w:rPr>
                <w:sz w:val="21"/>
                <w:lang w:val="nb-NO"/>
              </w:rPr>
              <w:t>vaksinedosar</w:t>
            </w:r>
            <w:proofErr w:type="spellEnd"/>
            <w:r w:rsidRPr="006A3B84">
              <w:rPr>
                <w:sz w:val="21"/>
                <w:lang w:val="nb-NO"/>
              </w:rPr>
              <w:t xml:space="preserve"> i samsvar med </w:t>
            </w:r>
            <w:proofErr w:type="spellStart"/>
            <w:r w:rsidRPr="006A3B84">
              <w:rPr>
                <w:sz w:val="21"/>
                <w:lang w:val="nb-NO"/>
              </w:rPr>
              <w:t>prioriteringsrekkjefølgja</w:t>
            </w:r>
            <w:proofErr w:type="spellEnd"/>
            <w:r w:rsidRPr="006A3B84">
              <w:rPr>
                <w:sz w:val="21"/>
                <w:lang w:val="nb-NO"/>
              </w:rPr>
              <w:t xml:space="preserve"> som er fastsett av Helse- og omsorgsdepartementet.</w:t>
            </w:r>
          </w:p>
        </w:tc>
      </w:tr>
      <w:tr w:rsidR="006A3B84" w:rsidTr="00A72224">
        <w:trPr>
          <w:trHeight w:val="254"/>
        </w:trPr>
        <w:tc>
          <w:tcPr>
            <w:tcW w:w="1335" w:type="dxa"/>
            <w:vMerge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6A3B84" w:rsidRPr="006A3B84" w:rsidRDefault="006A3B84" w:rsidP="00CF467E">
            <w:pPr>
              <w:pStyle w:val="TableParagraph"/>
              <w:spacing w:before="49"/>
              <w:ind w:left="53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left w:val="single" w:sz="6" w:space="0" w:color="005399"/>
              <w:bottom w:val="single" w:sz="4" w:space="0" w:color="005399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1689" w:type="dxa"/>
            <w:vMerge/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bottom w:val="single" w:sz="4" w:space="0" w:color="005399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Varsle om når </w:t>
            </w:r>
            <w:proofErr w:type="spellStart"/>
            <w:r w:rsidRPr="006A3B84">
              <w:rPr>
                <w:sz w:val="21"/>
                <w:lang w:val="nb-NO"/>
              </w:rPr>
              <w:t>ein</w:t>
            </w:r>
            <w:proofErr w:type="spellEnd"/>
            <w:r w:rsidRPr="006A3B84">
              <w:rPr>
                <w:sz w:val="21"/>
                <w:lang w:val="nb-NO"/>
              </w:rPr>
              <w:t xml:space="preserve"> kan forvente å ta imot vaksine i </w:t>
            </w:r>
            <w:proofErr w:type="spellStart"/>
            <w:r w:rsidRPr="006A3B84">
              <w:rPr>
                <w:sz w:val="21"/>
                <w:lang w:val="nb-NO"/>
              </w:rPr>
              <w:t>kommunane</w:t>
            </w:r>
            <w:proofErr w:type="spellEnd"/>
            <w:r w:rsidRPr="006A3B84">
              <w:rPr>
                <w:sz w:val="21"/>
                <w:lang w:val="nb-NO"/>
              </w:rPr>
              <w:t xml:space="preserve"> (dato og tidspunkt), leveringsmåte, volum og </w:t>
            </w:r>
            <w:proofErr w:type="spellStart"/>
            <w:r w:rsidRPr="006A3B84">
              <w:rPr>
                <w:sz w:val="21"/>
                <w:lang w:val="nb-NO"/>
              </w:rPr>
              <w:t>talet</w:t>
            </w:r>
            <w:proofErr w:type="spellEnd"/>
            <w:r w:rsidRPr="006A3B84">
              <w:rPr>
                <w:sz w:val="21"/>
                <w:lang w:val="nb-NO"/>
              </w:rPr>
              <w:t xml:space="preserve"> på </w:t>
            </w:r>
            <w:proofErr w:type="spellStart"/>
            <w:r w:rsidRPr="006A3B84">
              <w:rPr>
                <w:sz w:val="21"/>
                <w:lang w:val="nb-NO"/>
              </w:rPr>
              <w:t>vaksinedosar</w:t>
            </w:r>
            <w:proofErr w:type="spellEnd"/>
            <w:r w:rsidRPr="006A3B84">
              <w:rPr>
                <w:sz w:val="21"/>
                <w:lang w:val="nb-NO"/>
              </w:rPr>
              <w:t>.</w:t>
            </w:r>
          </w:p>
        </w:tc>
      </w:tr>
      <w:tr w:rsidR="006A3B84" w:rsidTr="00A72224">
        <w:trPr>
          <w:trHeight w:val="777"/>
        </w:trPr>
        <w:tc>
          <w:tcPr>
            <w:tcW w:w="1335" w:type="dxa"/>
            <w:vMerge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6A3B84" w:rsidRPr="0097143F" w:rsidRDefault="006A3B84" w:rsidP="006A3B84">
            <w:pPr>
              <w:pStyle w:val="TableParagraph"/>
              <w:spacing w:before="49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left w:val="single" w:sz="6" w:space="0" w:color="005399"/>
              <w:bottom w:val="nil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Kalle inn sikringspersonell, </w:t>
            </w:r>
            <w:proofErr w:type="spellStart"/>
            <w:r w:rsidRPr="006A3B84">
              <w:rPr>
                <w:sz w:val="21"/>
                <w:lang w:val="nb-NO"/>
              </w:rPr>
              <w:t>vaksinatørar</w:t>
            </w:r>
            <w:proofErr w:type="spellEnd"/>
            <w:r w:rsidRPr="006A3B84">
              <w:rPr>
                <w:sz w:val="21"/>
                <w:lang w:val="nb-NO"/>
              </w:rPr>
              <w:t xml:space="preserve">, </w:t>
            </w:r>
            <w:proofErr w:type="spellStart"/>
            <w:r w:rsidRPr="006A3B84">
              <w:rPr>
                <w:sz w:val="21"/>
                <w:lang w:val="nb-NO"/>
              </w:rPr>
              <w:t>legar</w:t>
            </w:r>
            <w:proofErr w:type="spellEnd"/>
            <w:r w:rsidRPr="006A3B84">
              <w:rPr>
                <w:sz w:val="21"/>
                <w:lang w:val="nb-NO"/>
              </w:rPr>
              <w:t xml:space="preserve"> og frivillige </w:t>
            </w:r>
            <w:proofErr w:type="spellStart"/>
            <w:r w:rsidRPr="006A3B84">
              <w:rPr>
                <w:sz w:val="21"/>
                <w:lang w:val="nb-NO"/>
              </w:rPr>
              <w:t>hjelparar</w:t>
            </w:r>
            <w:proofErr w:type="spellEnd"/>
            <w:r w:rsidRPr="006A3B84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 w:val="restart"/>
          </w:tcPr>
          <w:p w:rsidR="006A3B84" w:rsidRPr="00AA7C35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bottom w:val="nil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Alle </w:t>
            </w:r>
            <w:proofErr w:type="spellStart"/>
            <w:r w:rsidRPr="006A3B84">
              <w:rPr>
                <w:sz w:val="21"/>
                <w:lang w:val="nb-NO"/>
              </w:rPr>
              <w:t>sendingar</w:t>
            </w:r>
            <w:proofErr w:type="spellEnd"/>
            <w:r w:rsidRPr="006A3B84">
              <w:rPr>
                <w:sz w:val="21"/>
                <w:lang w:val="nb-NO"/>
              </w:rPr>
              <w:t xml:space="preserve"> til </w:t>
            </w:r>
            <w:proofErr w:type="spellStart"/>
            <w:r w:rsidRPr="006A3B84">
              <w:rPr>
                <w:sz w:val="21"/>
                <w:lang w:val="nb-NO"/>
              </w:rPr>
              <w:t>kommunane</w:t>
            </w:r>
            <w:proofErr w:type="spellEnd"/>
            <w:r w:rsidRPr="006A3B84">
              <w:rPr>
                <w:sz w:val="21"/>
                <w:lang w:val="nb-NO"/>
              </w:rPr>
              <w:t xml:space="preserve"> skal </w:t>
            </w:r>
            <w:proofErr w:type="spellStart"/>
            <w:r w:rsidRPr="006A3B84">
              <w:rPr>
                <w:sz w:val="21"/>
                <w:lang w:val="nb-NO"/>
              </w:rPr>
              <w:t>registrerast</w:t>
            </w:r>
            <w:proofErr w:type="spellEnd"/>
            <w:r w:rsidRPr="006A3B84">
              <w:rPr>
                <w:sz w:val="21"/>
                <w:lang w:val="nb-NO"/>
              </w:rPr>
              <w:t xml:space="preserve"> som ordre, slik at det blir dokumentert kor mange </w:t>
            </w:r>
            <w:proofErr w:type="spellStart"/>
            <w:r w:rsidRPr="006A3B84">
              <w:rPr>
                <w:sz w:val="21"/>
                <w:lang w:val="nb-NO"/>
              </w:rPr>
              <w:t>dosar</w:t>
            </w:r>
            <w:proofErr w:type="spellEnd"/>
            <w:r w:rsidRPr="006A3B84">
              <w:rPr>
                <w:sz w:val="21"/>
                <w:lang w:val="nb-NO"/>
              </w:rPr>
              <w:t xml:space="preserve"> og kva for </w:t>
            </w:r>
            <w:proofErr w:type="spellStart"/>
            <w:r w:rsidRPr="006A3B84">
              <w:rPr>
                <w:sz w:val="21"/>
                <w:lang w:val="nb-NO"/>
              </w:rPr>
              <w:t>produksjonsbatchar</w:t>
            </w:r>
            <w:proofErr w:type="spellEnd"/>
            <w:r w:rsidRPr="006A3B84">
              <w:rPr>
                <w:sz w:val="21"/>
                <w:lang w:val="nb-NO"/>
              </w:rPr>
              <w:t xml:space="preserve"> som er i kvar leveranse.</w:t>
            </w:r>
          </w:p>
        </w:tc>
      </w:tr>
      <w:tr w:rsidR="006A3B84" w:rsidTr="00A72224">
        <w:trPr>
          <w:trHeight w:val="449"/>
        </w:trPr>
        <w:tc>
          <w:tcPr>
            <w:tcW w:w="1335" w:type="dxa"/>
            <w:vMerge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6A3B84" w:rsidRPr="0097143F" w:rsidRDefault="006A3B84" w:rsidP="006A3B84">
            <w:pPr>
              <w:pStyle w:val="TableParagraph"/>
              <w:spacing w:before="49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left w:val="single" w:sz="6" w:space="0" w:color="005399"/>
              <w:bottom w:val="nil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Varsle </w:t>
            </w:r>
            <w:proofErr w:type="spellStart"/>
            <w:r w:rsidRPr="006A3B84">
              <w:rPr>
                <w:sz w:val="21"/>
                <w:lang w:val="nb-NO"/>
              </w:rPr>
              <w:t>kontaktpersonar</w:t>
            </w:r>
            <w:proofErr w:type="spellEnd"/>
            <w:r w:rsidRPr="006A3B84">
              <w:rPr>
                <w:sz w:val="21"/>
                <w:lang w:val="nb-NO"/>
              </w:rPr>
              <w:t xml:space="preserve"> for prioriterte grupper når </w:t>
            </w:r>
            <w:proofErr w:type="spellStart"/>
            <w:r w:rsidRPr="006A3B84">
              <w:rPr>
                <w:sz w:val="21"/>
                <w:lang w:val="nb-NO"/>
              </w:rPr>
              <w:t>ein</w:t>
            </w:r>
            <w:proofErr w:type="spellEnd"/>
            <w:r w:rsidRPr="006A3B84">
              <w:rPr>
                <w:sz w:val="21"/>
                <w:lang w:val="nb-NO"/>
              </w:rPr>
              <w:t xml:space="preserve"> skal vaksinere personell i samfunnsviktige </w:t>
            </w:r>
            <w:proofErr w:type="spellStart"/>
            <w:r w:rsidRPr="006A3B84">
              <w:rPr>
                <w:sz w:val="21"/>
                <w:lang w:val="nb-NO"/>
              </w:rPr>
              <w:t>tenester</w:t>
            </w:r>
            <w:proofErr w:type="spellEnd"/>
            <w:r w:rsidRPr="006A3B84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>Syte for å pakke vaksine for utsending.</w:t>
            </w:r>
          </w:p>
        </w:tc>
      </w:tr>
      <w:tr w:rsidR="006A3B84" w:rsidTr="00A72224">
        <w:trPr>
          <w:trHeight w:val="387"/>
        </w:trPr>
        <w:tc>
          <w:tcPr>
            <w:tcW w:w="1335" w:type="dxa"/>
            <w:vMerge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6A3B84" w:rsidRPr="0097143F" w:rsidRDefault="006A3B84" w:rsidP="006A3B84">
            <w:pPr>
              <w:pStyle w:val="TableParagraph"/>
              <w:spacing w:before="49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left w:val="single" w:sz="6" w:space="0" w:color="005399"/>
              <w:bottom w:val="single" w:sz="6" w:space="0" w:color="005399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6A3B84">
              <w:rPr>
                <w:sz w:val="21"/>
                <w:lang w:val="nb-NO"/>
              </w:rPr>
              <w:t>Leggje</w:t>
            </w:r>
            <w:proofErr w:type="spellEnd"/>
            <w:r w:rsidRPr="006A3B84">
              <w:rPr>
                <w:sz w:val="21"/>
                <w:lang w:val="nb-NO"/>
              </w:rPr>
              <w:t xml:space="preserve"> til rette for nødvendig </w:t>
            </w:r>
            <w:proofErr w:type="spellStart"/>
            <w:r w:rsidRPr="006A3B84">
              <w:rPr>
                <w:sz w:val="21"/>
                <w:lang w:val="nb-NO"/>
              </w:rPr>
              <w:t>transportteneste</w:t>
            </w:r>
            <w:proofErr w:type="spellEnd"/>
            <w:r w:rsidRPr="006A3B84">
              <w:rPr>
                <w:sz w:val="21"/>
                <w:lang w:val="nb-NO"/>
              </w:rPr>
              <w:t xml:space="preserve"> for publikum til </w:t>
            </w:r>
            <w:proofErr w:type="spellStart"/>
            <w:r w:rsidRPr="006A3B84">
              <w:rPr>
                <w:sz w:val="21"/>
                <w:lang w:val="nb-NO"/>
              </w:rPr>
              <w:t>vaksinasjonsstader</w:t>
            </w:r>
            <w:proofErr w:type="spellEnd"/>
            <w:r w:rsidRPr="006A3B84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6" w:space="0" w:color="005399"/>
            </w:tcBorders>
          </w:tcPr>
          <w:p w:rsidR="006A3B84" w:rsidRPr="006A3B84" w:rsidRDefault="006A3B84" w:rsidP="006A3B84">
            <w:pPr>
              <w:pStyle w:val="FHI-tabell9ptnormal"/>
              <w:spacing w:before="60" w:line="240" w:lineRule="auto"/>
              <w:rPr>
                <w:lang w:val="nb-NO"/>
              </w:rPr>
            </w:pPr>
          </w:p>
        </w:tc>
      </w:tr>
      <w:tr w:rsidR="005A2BB1" w:rsidRPr="00360A01" w:rsidTr="00A72224">
        <w:trPr>
          <w:trHeight w:val="402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5A2BB1" w:rsidRDefault="005A2BB1" w:rsidP="006A3B84">
            <w:pPr>
              <w:pStyle w:val="TableParagraph"/>
              <w:spacing w:before="47"/>
              <w:ind w:left="5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Kalle</w:t>
            </w:r>
            <w:proofErr w:type="spellEnd"/>
            <w:r>
              <w:rPr>
                <w:b/>
                <w:sz w:val="21"/>
              </w:rPr>
              <w:t xml:space="preserve"> inn </w:t>
            </w:r>
            <w:proofErr w:type="spellStart"/>
            <w:r>
              <w:rPr>
                <w:b/>
                <w:sz w:val="21"/>
              </w:rPr>
              <w:t>til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vaksinasjon</w:t>
            </w:r>
            <w:proofErr w:type="spellEnd"/>
          </w:p>
        </w:tc>
        <w:tc>
          <w:tcPr>
            <w:tcW w:w="6356" w:type="dxa"/>
            <w:tcBorders>
              <w:top w:val="single" w:sz="6" w:space="0" w:color="005399"/>
              <w:bottom w:val="nil"/>
              <w:right w:val="single" w:sz="6" w:space="0" w:color="005399"/>
            </w:tcBorders>
          </w:tcPr>
          <w:p w:rsidR="005A2BB1" w:rsidRPr="006A3B84" w:rsidRDefault="005A2BB1" w:rsidP="006A3B8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6A3B84">
              <w:rPr>
                <w:sz w:val="21"/>
                <w:lang w:val="nb-NO"/>
              </w:rPr>
              <w:t xml:space="preserve">Kalle inn prioriterte grupper til vaksinasjon via fastlege, </w:t>
            </w:r>
            <w:proofErr w:type="spellStart"/>
            <w:r w:rsidRPr="006A3B84">
              <w:rPr>
                <w:sz w:val="21"/>
                <w:lang w:val="nb-NO"/>
              </w:rPr>
              <w:t>arbeidsgivar</w:t>
            </w:r>
            <w:proofErr w:type="spellEnd"/>
            <w:r w:rsidRPr="006A3B84">
              <w:rPr>
                <w:sz w:val="21"/>
                <w:lang w:val="nb-NO"/>
              </w:rPr>
              <w:t>, brev eller lokale medium.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5A2BB1" w:rsidRPr="00AA7C35" w:rsidRDefault="005A2BB1" w:rsidP="006A3B84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Kriseleiing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informasjons-ansvarleg</w:t>
            </w:r>
            <w:proofErr w:type="spellEnd"/>
          </w:p>
        </w:tc>
        <w:tc>
          <w:tcPr>
            <w:tcW w:w="5191" w:type="dxa"/>
            <w:tcBorders>
              <w:top w:val="single" w:sz="6" w:space="0" w:color="005399"/>
              <w:bottom w:val="nil"/>
            </w:tcBorders>
          </w:tcPr>
          <w:p w:rsidR="005A2BB1" w:rsidRPr="00770476" w:rsidRDefault="005A2BB1" w:rsidP="006A3B84">
            <w:pPr>
              <w:pStyle w:val="FHI-tabell9ptnormal"/>
              <w:spacing w:before="60" w:line="240" w:lineRule="auto"/>
            </w:pPr>
          </w:p>
        </w:tc>
      </w:tr>
      <w:tr w:rsidR="005A2BB1" w:rsidRPr="00360A01" w:rsidTr="00A72224">
        <w:trPr>
          <w:trHeight w:val="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A2BB1" w:rsidRDefault="005A2BB1" w:rsidP="005A2BB1">
            <w:pPr>
              <w:pStyle w:val="TableParagraph"/>
              <w:spacing w:before="47"/>
              <w:ind w:left="53"/>
              <w:rPr>
                <w:b/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A2BB1">
              <w:rPr>
                <w:sz w:val="21"/>
                <w:lang w:val="nb-NO"/>
              </w:rPr>
              <w:t xml:space="preserve">Varsle </w:t>
            </w:r>
            <w:proofErr w:type="spellStart"/>
            <w:r w:rsidRPr="005A2BB1">
              <w:rPr>
                <w:sz w:val="21"/>
                <w:lang w:val="nb-NO"/>
              </w:rPr>
              <w:t>kontaktpersonar</w:t>
            </w:r>
            <w:proofErr w:type="spellEnd"/>
            <w:r w:rsidRPr="005A2BB1">
              <w:rPr>
                <w:sz w:val="21"/>
                <w:lang w:val="nb-NO"/>
              </w:rPr>
              <w:t xml:space="preserve"> for prioriterte grupper når </w:t>
            </w:r>
            <w:proofErr w:type="spellStart"/>
            <w:r w:rsidRPr="005A2BB1">
              <w:rPr>
                <w:sz w:val="21"/>
                <w:lang w:val="nb-NO"/>
              </w:rPr>
              <w:t>ein</w:t>
            </w:r>
            <w:proofErr w:type="spellEnd"/>
            <w:r w:rsidRPr="005A2BB1">
              <w:rPr>
                <w:sz w:val="21"/>
                <w:lang w:val="nb-NO"/>
              </w:rPr>
              <w:t xml:space="preserve"> skal vaksinere personell i samfunnsviktige </w:t>
            </w:r>
            <w:proofErr w:type="spellStart"/>
            <w:r w:rsidRPr="005A2BB1">
              <w:rPr>
                <w:sz w:val="21"/>
                <w:lang w:val="nb-NO"/>
              </w:rPr>
              <w:t>tenester</w:t>
            </w:r>
            <w:proofErr w:type="spellEnd"/>
            <w:r w:rsidRPr="005A2BB1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A2BB1" w:rsidRPr="005A2BB1" w:rsidRDefault="005A2BB1" w:rsidP="005A2BB1">
            <w:pPr>
              <w:pStyle w:val="TableParagraph"/>
              <w:spacing w:before="76" w:line="225" w:lineRule="auto"/>
              <w:ind w:left="77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A2BB1" w:rsidRPr="0097143F" w:rsidRDefault="005A2BB1" w:rsidP="005A2BB1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</w:tc>
      </w:tr>
      <w:tr w:rsidR="005A2BB1" w:rsidRPr="00360A01" w:rsidTr="00A72224">
        <w:trPr>
          <w:trHeight w:val="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A2BB1" w:rsidRPr="005A2BB1" w:rsidRDefault="005A2BB1" w:rsidP="005A2BB1">
            <w:pPr>
              <w:pStyle w:val="TableParagraph"/>
              <w:spacing w:before="47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A2BB1">
              <w:rPr>
                <w:b/>
                <w:i/>
                <w:sz w:val="21"/>
                <w:lang w:val="nb-NO"/>
              </w:rPr>
              <w:t>Ved tilgang på store mengder vaksine (</w:t>
            </w:r>
            <w:proofErr w:type="spellStart"/>
            <w:r w:rsidRPr="005A2BB1">
              <w:rPr>
                <w:b/>
                <w:i/>
                <w:sz w:val="21"/>
                <w:lang w:val="nb-NO"/>
              </w:rPr>
              <w:t>prepandemivaksine</w:t>
            </w:r>
            <w:proofErr w:type="spellEnd"/>
            <w:r w:rsidRPr="005A2BB1">
              <w:rPr>
                <w:b/>
                <w:i/>
                <w:sz w:val="21"/>
                <w:lang w:val="nb-NO"/>
              </w:rPr>
              <w:t>)</w:t>
            </w:r>
            <w:r w:rsidRPr="005A2BB1">
              <w:rPr>
                <w:b/>
                <w:sz w:val="21"/>
                <w:lang w:val="nb-NO"/>
              </w:rPr>
              <w:t>:</w:t>
            </w:r>
            <w:r w:rsidRPr="005A2BB1"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A2BB1" w:rsidRPr="005A2BB1" w:rsidRDefault="005A2BB1" w:rsidP="005A2BB1">
            <w:pPr>
              <w:pStyle w:val="TableParagraph"/>
              <w:spacing w:before="76" w:line="225" w:lineRule="auto"/>
              <w:ind w:left="77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A2BB1" w:rsidRPr="0097143F" w:rsidRDefault="005A2BB1" w:rsidP="005A2BB1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</w:tc>
      </w:tr>
      <w:tr w:rsidR="005A2BB1" w:rsidRPr="00360A01" w:rsidTr="00A72224">
        <w:trPr>
          <w:trHeight w:val="2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A2BB1" w:rsidRPr="005A2BB1" w:rsidRDefault="005A2BB1" w:rsidP="005A2BB1">
            <w:pPr>
              <w:pStyle w:val="TableParagraph"/>
              <w:spacing w:before="47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5A2BB1">
              <w:rPr>
                <w:sz w:val="21"/>
                <w:lang w:val="nb-NO"/>
              </w:rPr>
              <w:t>Planleggje</w:t>
            </w:r>
            <w:proofErr w:type="spellEnd"/>
            <w:r w:rsidRPr="005A2BB1">
              <w:rPr>
                <w:sz w:val="21"/>
                <w:lang w:val="nb-NO"/>
              </w:rPr>
              <w:t xml:space="preserve"> kven som skal møte kvar. </w:t>
            </w:r>
          </w:p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5A2BB1">
              <w:rPr>
                <w:sz w:val="21"/>
                <w:lang w:val="nb-NO"/>
              </w:rPr>
              <w:t>Eitt</w:t>
            </w:r>
            <w:proofErr w:type="spellEnd"/>
            <w:r w:rsidRPr="005A2BB1">
              <w:rPr>
                <w:sz w:val="21"/>
                <w:lang w:val="nb-NO"/>
              </w:rPr>
              <w:t xml:space="preserve"> alternativ er å nytte systemet for val med lokale </w:t>
            </w:r>
            <w:proofErr w:type="spellStart"/>
            <w:r w:rsidRPr="005A2BB1">
              <w:rPr>
                <w:sz w:val="21"/>
                <w:lang w:val="nb-NO"/>
              </w:rPr>
              <w:t>valkrinsar</w:t>
            </w:r>
            <w:proofErr w:type="spellEnd"/>
            <w:r w:rsidRPr="005A2BB1">
              <w:rPr>
                <w:sz w:val="21"/>
                <w:lang w:val="nb-NO"/>
              </w:rPr>
              <w:t xml:space="preserve">, ev. etter </w:t>
            </w:r>
            <w:proofErr w:type="spellStart"/>
            <w:r w:rsidRPr="005A2BB1">
              <w:rPr>
                <w:sz w:val="21"/>
                <w:lang w:val="nb-NO"/>
              </w:rPr>
              <w:t>skulekrinsar</w:t>
            </w:r>
            <w:proofErr w:type="spellEnd"/>
            <w:r w:rsidRPr="005A2BB1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A2BB1" w:rsidRPr="005A2BB1" w:rsidRDefault="005A2BB1" w:rsidP="005A2BB1">
            <w:pPr>
              <w:pStyle w:val="TableParagraph"/>
              <w:spacing w:before="76" w:line="225" w:lineRule="auto"/>
              <w:ind w:left="77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A2BB1" w:rsidRPr="0097143F" w:rsidRDefault="005A2BB1" w:rsidP="005A2BB1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</w:tc>
      </w:tr>
      <w:tr w:rsidR="005A2BB1" w:rsidRPr="00360A01" w:rsidTr="00A72224">
        <w:trPr>
          <w:trHeight w:val="126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A2BB1" w:rsidRPr="005A2BB1" w:rsidRDefault="005A2BB1" w:rsidP="005A2BB1">
            <w:pPr>
              <w:pStyle w:val="TableParagraph"/>
              <w:spacing w:before="47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A2BB1">
              <w:rPr>
                <w:sz w:val="21"/>
                <w:lang w:val="nb-NO"/>
              </w:rPr>
              <w:t xml:space="preserve">Kalle inn heile befolkninga ved å bruke folkeregisterdata og media. </w:t>
            </w:r>
          </w:p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A2BB1">
              <w:rPr>
                <w:sz w:val="21"/>
                <w:lang w:val="nb-NO"/>
              </w:rPr>
              <w:t xml:space="preserve">Det må gå fram av innkallinga kvar </w:t>
            </w:r>
            <w:proofErr w:type="spellStart"/>
            <w:r w:rsidRPr="005A2BB1">
              <w:rPr>
                <w:sz w:val="21"/>
                <w:lang w:val="nb-NO"/>
              </w:rPr>
              <w:t>kvar</w:t>
            </w:r>
            <w:proofErr w:type="spellEnd"/>
            <w:r w:rsidRPr="005A2BB1">
              <w:rPr>
                <w:sz w:val="21"/>
                <w:lang w:val="nb-NO"/>
              </w:rPr>
              <w:t xml:space="preserve"> </w:t>
            </w:r>
            <w:proofErr w:type="spellStart"/>
            <w:r w:rsidRPr="005A2BB1">
              <w:rPr>
                <w:sz w:val="21"/>
                <w:lang w:val="nb-NO"/>
              </w:rPr>
              <w:t>einskild</w:t>
            </w:r>
            <w:proofErr w:type="spellEnd"/>
            <w:r w:rsidRPr="005A2BB1">
              <w:rPr>
                <w:sz w:val="21"/>
                <w:lang w:val="nb-NO"/>
              </w:rPr>
              <w:t xml:space="preserve"> skal møte.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A2BB1" w:rsidRPr="005A2BB1" w:rsidRDefault="005A2BB1" w:rsidP="005A2BB1">
            <w:pPr>
              <w:pStyle w:val="TableParagraph"/>
              <w:spacing w:before="76" w:line="225" w:lineRule="auto"/>
              <w:ind w:left="77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A2BB1" w:rsidRPr="0097143F" w:rsidRDefault="005A2BB1" w:rsidP="005A2BB1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</w:tc>
      </w:tr>
      <w:tr w:rsidR="005A2BB1" w:rsidRPr="00360A01" w:rsidTr="00A72224">
        <w:trPr>
          <w:trHeight w:val="1117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A2BB1" w:rsidRPr="005A2BB1" w:rsidRDefault="005A2BB1" w:rsidP="005A2BB1">
            <w:pPr>
              <w:pStyle w:val="TableParagraph"/>
              <w:spacing w:before="47"/>
              <w:ind w:left="53"/>
              <w:rPr>
                <w:b/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5A2BB1" w:rsidRPr="005A2BB1" w:rsidRDefault="005A2BB1" w:rsidP="005A2BB1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A2BB1">
              <w:rPr>
                <w:sz w:val="21"/>
                <w:lang w:val="nb-NO"/>
              </w:rPr>
              <w:t xml:space="preserve">Lage </w:t>
            </w:r>
            <w:proofErr w:type="spellStart"/>
            <w:r w:rsidRPr="005A2BB1">
              <w:rPr>
                <w:sz w:val="21"/>
                <w:lang w:val="nb-NO"/>
              </w:rPr>
              <w:t>eit</w:t>
            </w:r>
            <w:proofErr w:type="spellEnd"/>
            <w:r w:rsidRPr="005A2BB1">
              <w:rPr>
                <w:sz w:val="21"/>
                <w:lang w:val="nb-NO"/>
              </w:rPr>
              <w:t xml:space="preserve"> </w:t>
            </w:r>
            <w:proofErr w:type="spellStart"/>
            <w:r w:rsidRPr="005A2BB1">
              <w:rPr>
                <w:sz w:val="21"/>
                <w:lang w:val="nb-NO"/>
              </w:rPr>
              <w:t>tilbod</w:t>
            </w:r>
            <w:proofErr w:type="spellEnd"/>
            <w:r w:rsidRPr="005A2BB1">
              <w:rPr>
                <w:sz w:val="21"/>
                <w:lang w:val="nb-NO"/>
              </w:rPr>
              <w:t xml:space="preserve"> for </w:t>
            </w:r>
            <w:proofErr w:type="spellStart"/>
            <w:r w:rsidRPr="005A2BB1">
              <w:rPr>
                <w:sz w:val="21"/>
                <w:lang w:val="nb-NO"/>
              </w:rPr>
              <w:t>personar</w:t>
            </w:r>
            <w:proofErr w:type="spellEnd"/>
            <w:r w:rsidRPr="005A2BB1">
              <w:rPr>
                <w:sz w:val="21"/>
                <w:lang w:val="nb-NO"/>
              </w:rPr>
              <w:t xml:space="preserve"> som </w:t>
            </w:r>
            <w:proofErr w:type="spellStart"/>
            <w:r w:rsidRPr="005A2BB1">
              <w:rPr>
                <w:sz w:val="21"/>
                <w:lang w:val="nb-NO"/>
              </w:rPr>
              <w:t>oppheld</w:t>
            </w:r>
            <w:proofErr w:type="spellEnd"/>
            <w:r w:rsidRPr="005A2BB1">
              <w:rPr>
                <w:sz w:val="21"/>
                <w:lang w:val="nb-NO"/>
              </w:rPr>
              <w:t xml:space="preserve"> seg i kommunen, men som </w:t>
            </w:r>
            <w:proofErr w:type="spellStart"/>
            <w:r w:rsidRPr="005A2BB1">
              <w:rPr>
                <w:sz w:val="21"/>
                <w:lang w:val="nb-NO"/>
              </w:rPr>
              <w:t>ikkje</w:t>
            </w:r>
            <w:proofErr w:type="spellEnd"/>
            <w:r w:rsidRPr="005A2BB1">
              <w:rPr>
                <w:sz w:val="21"/>
                <w:lang w:val="nb-NO"/>
              </w:rPr>
              <w:t xml:space="preserve"> har fast bustad her.</w:t>
            </w:r>
          </w:p>
        </w:tc>
        <w:tc>
          <w:tcPr>
            <w:tcW w:w="1689" w:type="dxa"/>
            <w:vMerge/>
            <w:tcBorders>
              <w:left w:val="single" w:sz="6" w:space="0" w:color="005399"/>
              <w:bottom w:val="single" w:sz="4" w:space="0" w:color="000000"/>
            </w:tcBorders>
          </w:tcPr>
          <w:p w:rsidR="005A2BB1" w:rsidRPr="005A2BB1" w:rsidRDefault="005A2BB1" w:rsidP="005A2BB1">
            <w:pPr>
              <w:pStyle w:val="TableParagraph"/>
              <w:spacing w:before="76" w:line="225" w:lineRule="auto"/>
              <w:ind w:left="77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5A2BB1" w:rsidRPr="0097143F" w:rsidRDefault="005A2BB1" w:rsidP="005A2BB1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</w:tc>
      </w:tr>
      <w:tr w:rsidR="005354D7" w:rsidRPr="00360A01" w:rsidTr="00A72224">
        <w:trPr>
          <w:trHeight w:val="677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6" w:space="0" w:color="005399"/>
            </w:tcBorders>
            <w:shd w:val="clear" w:color="auto" w:fill="DEDCDA"/>
          </w:tcPr>
          <w:p w:rsidR="005354D7" w:rsidRPr="00AA7C35" w:rsidRDefault="005354D7" w:rsidP="005354D7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lastRenderedPageBreak/>
              <w:t>Vaksine-handtering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single" w:sz="4" w:space="0" w:color="000000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Kontrollere alle </w:t>
            </w:r>
            <w:proofErr w:type="spellStart"/>
            <w:r w:rsidRPr="005354D7">
              <w:rPr>
                <w:sz w:val="21"/>
                <w:lang w:val="nb-NO"/>
              </w:rPr>
              <w:t>leveransar</w:t>
            </w:r>
            <w:proofErr w:type="spellEnd"/>
            <w:r w:rsidRPr="005354D7">
              <w:rPr>
                <w:sz w:val="21"/>
                <w:lang w:val="nb-NO"/>
              </w:rPr>
              <w:t xml:space="preserve"> ved mottak med tanke på </w:t>
            </w:r>
            <w:proofErr w:type="spellStart"/>
            <w:r w:rsidRPr="005354D7">
              <w:rPr>
                <w:sz w:val="21"/>
                <w:lang w:val="nb-NO"/>
              </w:rPr>
              <w:t>synleg</w:t>
            </w:r>
            <w:proofErr w:type="spellEnd"/>
            <w:r w:rsidRPr="005354D7">
              <w:rPr>
                <w:sz w:val="21"/>
                <w:lang w:val="nb-NO"/>
              </w:rPr>
              <w:t xml:space="preserve"> brekkasje, </w:t>
            </w:r>
            <w:proofErr w:type="spellStart"/>
            <w:r w:rsidRPr="005354D7">
              <w:rPr>
                <w:sz w:val="21"/>
                <w:lang w:val="nb-NO"/>
              </w:rPr>
              <w:t>talet</w:t>
            </w:r>
            <w:proofErr w:type="spellEnd"/>
            <w:r w:rsidRPr="005354D7">
              <w:rPr>
                <w:sz w:val="21"/>
                <w:lang w:val="nb-NO"/>
              </w:rPr>
              <w:t xml:space="preserve"> på </w:t>
            </w:r>
            <w:proofErr w:type="spellStart"/>
            <w:r w:rsidRPr="005354D7">
              <w:rPr>
                <w:sz w:val="21"/>
                <w:lang w:val="nb-NO"/>
              </w:rPr>
              <w:t>dosar</w:t>
            </w:r>
            <w:proofErr w:type="spellEnd"/>
            <w:r w:rsidRPr="005354D7">
              <w:rPr>
                <w:sz w:val="21"/>
                <w:lang w:val="nb-NO"/>
              </w:rPr>
              <w:t xml:space="preserve"> og temperatur under transport (frostindikator).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6" w:space="0" w:color="005399"/>
            </w:tcBorders>
          </w:tcPr>
          <w:p w:rsidR="005354D7" w:rsidRPr="00AA7C35" w:rsidRDefault="005354D7" w:rsidP="005354D7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354D7">
              <w:rPr>
                <w:sz w:val="21"/>
                <w:lang w:val="nb-NO"/>
              </w:rPr>
              <w:t>Sende ut vaksine med eigna transportmiddel, til dømes kjølebil/bil, fly.</w:t>
            </w:r>
          </w:p>
        </w:tc>
      </w:tr>
      <w:tr w:rsidR="005354D7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354D7" w:rsidRPr="005354D7" w:rsidRDefault="005354D7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single" w:sz="4" w:space="0" w:color="000000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Ta hand om tryggleiken når vaksineleveransen skal </w:t>
            </w:r>
            <w:proofErr w:type="spellStart"/>
            <w:r w:rsidRPr="005354D7">
              <w:rPr>
                <w:sz w:val="21"/>
                <w:lang w:val="nb-NO"/>
              </w:rPr>
              <w:t>oppbevarast</w:t>
            </w:r>
            <w:proofErr w:type="spellEnd"/>
            <w:r w:rsidRPr="005354D7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rFonts w:ascii="Vrinda" w:hAnsi="Vrinda" w:cs="Vrinda"/>
                <w:sz w:val="21"/>
                <w:szCs w:val="21"/>
                <w:lang w:val="nb-NO"/>
              </w:rPr>
            </w:pPr>
          </w:p>
        </w:tc>
      </w:tr>
      <w:tr w:rsidR="005354D7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354D7" w:rsidRPr="005354D7" w:rsidRDefault="005354D7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Føre kontroll med alle </w:t>
            </w:r>
            <w:proofErr w:type="spellStart"/>
            <w:r w:rsidRPr="005354D7">
              <w:rPr>
                <w:sz w:val="21"/>
                <w:lang w:val="nb-NO"/>
              </w:rPr>
              <w:t>vaksinedosar</w:t>
            </w:r>
            <w:proofErr w:type="spellEnd"/>
            <w:r w:rsidRPr="005354D7">
              <w:rPr>
                <w:sz w:val="21"/>
                <w:lang w:val="nb-NO"/>
              </w:rPr>
              <w:t xml:space="preserve"> som blir </w:t>
            </w:r>
            <w:proofErr w:type="spellStart"/>
            <w:r w:rsidRPr="005354D7">
              <w:rPr>
                <w:sz w:val="21"/>
                <w:lang w:val="nb-NO"/>
              </w:rPr>
              <w:t>tekne</w:t>
            </w:r>
            <w:proofErr w:type="spellEnd"/>
            <w:r w:rsidRPr="005354D7">
              <w:rPr>
                <w:sz w:val="21"/>
                <w:lang w:val="nb-NO"/>
              </w:rPr>
              <w:t xml:space="preserve"> ut av lager. 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5354D7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354D7" w:rsidRPr="005354D7" w:rsidRDefault="005354D7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Fordele </w:t>
            </w:r>
            <w:proofErr w:type="spellStart"/>
            <w:r w:rsidRPr="005354D7">
              <w:rPr>
                <w:sz w:val="21"/>
                <w:lang w:val="nb-NO"/>
              </w:rPr>
              <w:t>vaksinedosar</w:t>
            </w:r>
            <w:proofErr w:type="spellEnd"/>
            <w:r w:rsidRPr="005354D7">
              <w:rPr>
                <w:sz w:val="21"/>
                <w:lang w:val="nb-NO"/>
              </w:rPr>
              <w:t xml:space="preserve"> og lage </w:t>
            </w:r>
            <w:proofErr w:type="spellStart"/>
            <w:r w:rsidRPr="005354D7">
              <w:rPr>
                <w:sz w:val="21"/>
                <w:lang w:val="nb-NO"/>
              </w:rPr>
              <w:t>køyreplan</w:t>
            </w:r>
            <w:proofErr w:type="spellEnd"/>
            <w:r w:rsidRPr="005354D7">
              <w:rPr>
                <w:sz w:val="21"/>
                <w:lang w:val="nb-NO"/>
              </w:rPr>
              <w:t xml:space="preserve"> for utsending til </w:t>
            </w:r>
            <w:proofErr w:type="spellStart"/>
            <w:r w:rsidRPr="005354D7">
              <w:rPr>
                <w:sz w:val="21"/>
                <w:lang w:val="nb-NO"/>
              </w:rPr>
              <w:t>vaksinasjonsstader</w:t>
            </w:r>
            <w:proofErr w:type="spellEnd"/>
            <w:r w:rsidRPr="005354D7">
              <w:rPr>
                <w:sz w:val="21"/>
                <w:lang w:val="nb-NO"/>
              </w:rPr>
              <w:t xml:space="preserve"> og koordinere med </w:t>
            </w:r>
            <w:proofErr w:type="spellStart"/>
            <w:r w:rsidRPr="005354D7">
              <w:rPr>
                <w:sz w:val="21"/>
                <w:lang w:val="nb-NO"/>
              </w:rPr>
              <w:t>ansvarshavande</w:t>
            </w:r>
            <w:proofErr w:type="spellEnd"/>
            <w:r w:rsidRPr="005354D7">
              <w:rPr>
                <w:sz w:val="21"/>
                <w:lang w:val="nb-NO"/>
              </w:rPr>
              <w:t xml:space="preserve"> på lokale mottak/smittevernkontor.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5354D7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354D7" w:rsidRPr="005354D7" w:rsidRDefault="005354D7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5354D7">
              <w:rPr>
                <w:b/>
                <w:sz w:val="21"/>
                <w:lang w:val="nb-NO"/>
              </w:rPr>
              <w:t xml:space="preserve">Skal </w:t>
            </w:r>
            <w:proofErr w:type="spellStart"/>
            <w:r w:rsidRPr="005354D7">
              <w:rPr>
                <w:b/>
                <w:sz w:val="21"/>
                <w:lang w:val="nb-NO"/>
              </w:rPr>
              <w:t>ein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distribuere </w:t>
            </w:r>
            <w:proofErr w:type="spellStart"/>
            <w:r w:rsidRPr="005354D7">
              <w:rPr>
                <w:b/>
                <w:sz w:val="21"/>
                <w:lang w:val="nb-NO"/>
              </w:rPr>
              <w:t>vaksinar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internt i kommunen, må </w:t>
            </w:r>
            <w:proofErr w:type="spellStart"/>
            <w:r w:rsidRPr="005354D7">
              <w:rPr>
                <w:b/>
                <w:sz w:val="21"/>
                <w:lang w:val="nb-NO"/>
              </w:rPr>
              <w:t>ein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følgje </w:t>
            </w:r>
            <w:proofErr w:type="spellStart"/>
            <w:r w:rsidRPr="005354D7">
              <w:rPr>
                <w:b/>
                <w:sz w:val="21"/>
                <w:lang w:val="nb-NO"/>
              </w:rPr>
              <w:t>prosedyrar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for å </w:t>
            </w:r>
            <w:proofErr w:type="spellStart"/>
            <w:r w:rsidRPr="005354D7">
              <w:rPr>
                <w:b/>
                <w:sz w:val="21"/>
                <w:lang w:val="nb-NO"/>
              </w:rPr>
              <w:t>oppretthalde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</w:t>
            </w:r>
            <w:proofErr w:type="spellStart"/>
            <w:r w:rsidRPr="005354D7">
              <w:rPr>
                <w:b/>
                <w:sz w:val="21"/>
                <w:lang w:val="nb-NO"/>
              </w:rPr>
              <w:t>kjølekjeda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(vaksinen skal både </w:t>
            </w:r>
            <w:proofErr w:type="spellStart"/>
            <w:r w:rsidRPr="005354D7">
              <w:rPr>
                <w:b/>
                <w:sz w:val="21"/>
                <w:lang w:val="nb-NO"/>
              </w:rPr>
              <w:t>transporterast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og </w:t>
            </w:r>
            <w:proofErr w:type="spellStart"/>
            <w:r w:rsidRPr="005354D7">
              <w:rPr>
                <w:b/>
                <w:sz w:val="21"/>
                <w:lang w:val="nb-NO"/>
              </w:rPr>
              <w:t>oppbevarast</w:t>
            </w:r>
            <w:proofErr w:type="spellEnd"/>
            <w:r w:rsidRPr="005354D7">
              <w:rPr>
                <w:b/>
                <w:sz w:val="21"/>
                <w:lang w:val="nb-NO"/>
              </w:rPr>
              <w:t xml:space="preserve"> kjølig, 2–8 °C).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Gi råd dersom vaksine har blitt utsett for </w:t>
            </w:r>
            <w:proofErr w:type="spellStart"/>
            <w:r w:rsidRPr="005354D7">
              <w:rPr>
                <w:sz w:val="21"/>
                <w:lang w:val="nb-NO"/>
              </w:rPr>
              <w:t>temperaturar</w:t>
            </w:r>
            <w:proofErr w:type="spellEnd"/>
            <w:r w:rsidRPr="005354D7">
              <w:rPr>
                <w:sz w:val="21"/>
                <w:lang w:val="nb-NO"/>
              </w:rPr>
              <w:t xml:space="preserve"> </w:t>
            </w:r>
            <w:proofErr w:type="spellStart"/>
            <w:r w:rsidRPr="005354D7">
              <w:rPr>
                <w:sz w:val="21"/>
                <w:lang w:val="nb-NO"/>
              </w:rPr>
              <w:t>utanfor</w:t>
            </w:r>
            <w:proofErr w:type="spellEnd"/>
            <w:r w:rsidRPr="005354D7">
              <w:rPr>
                <w:sz w:val="21"/>
                <w:lang w:val="nb-NO"/>
              </w:rPr>
              <w:t xml:space="preserve"> 2–8 °C over for langt tidsrom.</w:t>
            </w:r>
          </w:p>
        </w:tc>
      </w:tr>
      <w:tr w:rsidR="005354D7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354D7" w:rsidRPr="005354D7" w:rsidRDefault="005354D7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proofErr w:type="spellStart"/>
            <w:r w:rsidRPr="005354D7">
              <w:rPr>
                <w:sz w:val="21"/>
                <w:lang w:val="nb-NO"/>
              </w:rPr>
              <w:t>Gjere</w:t>
            </w:r>
            <w:proofErr w:type="spellEnd"/>
            <w:r w:rsidRPr="005354D7">
              <w:rPr>
                <w:sz w:val="21"/>
                <w:lang w:val="nb-NO"/>
              </w:rPr>
              <w:t xml:space="preserve"> </w:t>
            </w:r>
            <w:proofErr w:type="gramStart"/>
            <w:r w:rsidRPr="005354D7">
              <w:rPr>
                <w:sz w:val="21"/>
                <w:lang w:val="nb-NO"/>
              </w:rPr>
              <w:t>klar utstyr</w:t>
            </w:r>
            <w:proofErr w:type="gramEnd"/>
            <w:r w:rsidRPr="005354D7">
              <w:rPr>
                <w:sz w:val="21"/>
                <w:lang w:val="nb-NO"/>
              </w:rPr>
              <w:t xml:space="preserve"> for medisinsk beredskap som skal </w:t>
            </w:r>
            <w:proofErr w:type="spellStart"/>
            <w:r w:rsidRPr="005354D7">
              <w:rPr>
                <w:sz w:val="21"/>
                <w:lang w:val="nb-NO"/>
              </w:rPr>
              <w:t>vere</w:t>
            </w:r>
            <w:proofErr w:type="spellEnd"/>
            <w:r w:rsidRPr="005354D7">
              <w:rPr>
                <w:sz w:val="21"/>
                <w:lang w:val="nb-NO"/>
              </w:rPr>
              <w:t xml:space="preserve"> </w:t>
            </w:r>
            <w:proofErr w:type="spellStart"/>
            <w:r w:rsidRPr="005354D7">
              <w:rPr>
                <w:sz w:val="21"/>
                <w:lang w:val="nb-NO"/>
              </w:rPr>
              <w:t>tilgjengeleg</w:t>
            </w:r>
            <w:proofErr w:type="spellEnd"/>
            <w:r w:rsidRPr="005354D7">
              <w:rPr>
                <w:sz w:val="21"/>
                <w:lang w:val="nb-NO"/>
              </w:rPr>
              <w:t xml:space="preserve"> ved vaksinasjon.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5354D7" w:rsidRPr="00360A01" w:rsidTr="00A72224">
        <w:trPr>
          <w:trHeight w:val="536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5354D7" w:rsidRPr="005354D7" w:rsidRDefault="005354D7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proofErr w:type="spellStart"/>
            <w:r w:rsidRPr="005354D7">
              <w:rPr>
                <w:sz w:val="21"/>
                <w:lang w:val="nb-NO"/>
              </w:rPr>
              <w:t>Gjere</w:t>
            </w:r>
            <w:proofErr w:type="spellEnd"/>
            <w:r w:rsidRPr="005354D7">
              <w:rPr>
                <w:sz w:val="21"/>
                <w:lang w:val="nb-NO"/>
              </w:rPr>
              <w:t xml:space="preserve"> klar </w:t>
            </w:r>
            <w:proofErr w:type="spellStart"/>
            <w:r w:rsidRPr="005354D7">
              <w:rPr>
                <w:sz w:val="21"/>
                <w:lang w:val="nb-NO"/>
              </w:rPr>
              <w:t>eingongsutstyr</w:t>
            </w:r>
            <w:proofErr w:type="spellEnd"/>
            <w:r w:rsidRPr="005354D7">
              <w:rPr>
                <w:sz w:val="21"/>
                <w:lang w:val="nb-NO"/>
              </w:rPr>
              <w:t xml:space="preserve"> som skal </w:t>
            </w:r>
            <w:proofErr w:type="spellStart"/>
            <w:r w:rsidRPr="005354D7">
              <w:rPr>
                <w:sz w:val="21"/>
                <w:lang w:val="nb-NO"/>
              </w:rPr>
              <w:t>nyttast</w:t>
            </w:r>
            <w:proofErr w:type="spellEnd"/>
            <w:r w:rsidRPr="005354D7">
              <w:rPr>
                <w:sz w:val="21"/>
                <w:lang w:val="nb-NO"/>
              </w:rPr>
              <w:t xml:space="preserve"> ved vaksinasjon.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5354D7" w:rsidRPr="005354D7" w:rsidRDefault="005354D7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36043D" w:rsidRPr="00360A01" w:rsidTr="00A72224">
        <w:trPr>
          <w:trHeight w:val="19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36043D" w:rsidRPr="005354D7" w:rsidRDefault="0036043D" w:rsidP="005354D7">
            <w:pPr>
              <w:pStyle w:val="Celletittel"/>
              <w:spacing w:before="0" w:after="0"/>
              <w:rPr>
                <w:sz w:val="21"/>
              </w:rPr>
            </w:pPr>
            <w:proofErr w:type="spellStart"/>
            <w:r>
              <w:rPr>
                <w:sz w:val="21"/>
              </w:rPr>
              <w:t>Informasjon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merke-materiell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36043D" w:rsidRPr="005354D7" w:rsidRDefault="0036043D" w:rsidP="005354D7">
            <w:pPr>
              <w:pStyle w:val="Tabelltekst"/>
              <w:spacing w:before="60" w:after="0" w:line="276" w:lineRule="auto"/>
              <w:rPr>
                <w:sz w:val="21"/>
                <w:szCs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Gi </w:t>
            </w:r>
            <w:proofErr w:type="spellStart"/>
            <w:r w:rsidRPr="005354D7">
              <w:rPr>
                <w:sz w:val="21"/>
                <w:lang w:val="nb-NO"/>
              </w:rPr>
              <w:t>kontinuerleg</w:t>
            </w:r>
            <w:proofErr w:type="spellEnd"/>
            <w:r w:rsidRPr="005354D7">
              <w:rPr>
                <w:sz w:val="21"/>
                <w:lang w:val="nb-NO"/>
              </w:rPr>
              <w:t xml:space="preserve"> oppdatert informasjon i lokale media og på kommunen sine heimesider.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  <w:proofErr w:type="spellStart"/>
            <w:r>
              <w:rPr>
                <w:sz w:val="21"/>
              </w:rPr>
              <w:t>Informasjons-ansvarleg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36043D" w:rsidRPr="0036043D" w:rsidRDefault="0036043D" w:rsidP="005354D7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36043D">
              <w:rPr>
                <w:sz w:val="21"/>
                <w:lang w:val="nb-NO"/>
              </w:rPr>
              <w:t>Leggje</w:t>
            </w:r>
            <w:proofErr w:type="spellEnd"/>
            <w:r w:rsidRPr="0036043D">
              <w:rPr>
                <w:sz w:val="21"/>
                <w:lang w:val="nb-NO"/>
              </w:rPr>
              <w:t xml:space="preserve"> ut </w:t>
            </w:r>
            <w:proofErr w:type="spellStart"/>
            <w:r w:rsidRPr="0036043D">
              <w:rPr>
                <w:sz w:val="21"/>
                <w:lang w:val="nb-NO"/>
              </w:rPr>
              <w:t>kontinuerleg</w:t>
            </w:r>
            <w:proofErr w:type="spellEnd"/>
            <w:r w:rsidRPr="0036043D">
              <w:rPr>
                <w:sz w:val="21"/>
                <w:lang w:val="nb-NO"/>
              </w:rPr>
              <w:t xml:space="preserve"> oppdatert informasjon for publikum og helsepersonell på internett.</w:t>
            </w:r>
          </w:p>
        </w:tc>
      </w:tr>
      <w:tr w:rsidR="0036043D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6043D" w:rsidRPr="005354D7" w:rsidRDefault="0036043D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36043D" w:rsidRPr="005354D7" w:rsidRDefault="0036043D" w:rsidP="005354D7">
            <w:pPr>
              <w:pStyle w:val="Tabelltekst"/>
              <w:spacing w:before="60" w:after="0" w:line="276" w:lineRule="auto"/>
              <w:rPr>
                <w:sz w:val="21"/>
                <w:szCs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Sende ut </w:t>
            </w:r>
            <w:proofErr w:type="spellStart"/>
            <w:r w:rsidRPr="005354D7">
              <w:rPr>
                <w:sz w:val="21"/>
                <w:lang w:val="nb-NO"/>
              </w:rPr>
              <w:t>pressemeldingar</w:t>
            </w:r>
            <w:proofErr w:type="spellEnd"/>
            <w:r w:rsidRPr="005354D7">
              <w:rPr>
                <w:sz w:val="21"/>
                <w:lang w:val="nb-NO"/>
              </w:rPr>
              <w:t xml:space="preserve"> ved behov.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6043D" w:rsidRPr="0036043D" w:rsidRDefault="0036043D" w:rsidP="005354D7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36043D">
              <w:rPr>
                <w:sz w:val="21"/>
                <w:lang w:val="nb-NO"/>
              </w:rPr>
              <w:t xml:space="preserve">Utvide </w:t>
            </w:r>
            <w:proofErr w:type="spellStart"/>
            <w:r w:rsidRPr="0036043D">
              <w:rPr>
                <w:sz w:val="21"/>
                <w:lang w:val="nb-NO"/>
              </w:rPr>
              <w:t>opningstida</w:t>
            </w:r>
            <w:proofErr w:type="spellEnd"/>
            <w:r w:rsidRPr="0036043D">
              <w:rPr>
                <w:sz w:val="21"/>
                <w:lang w:val="nb-NO"/>
              </w:rPr>
              <w:t xml:space="preserve"> for </w:t>
            </w:r>
            <w:proofErr w:type="spellStart"/>
            <w:r w:rsidRPr="0036043D">
              <w:rPr>
                <w:sz w:val="21"/>
                <w:lang w:val="nb-NO"/>
              </w:rPr>
              <w:t>førespurnader</w:t>
            </w:r>
            <w:proofErr w:type="spellEnd"/>
            <w:r w:rsidRPr="0036043D">
              <w:rPr>
                <w:sz w:val="21"/>
                <w:lang w:val="nb-NO"/>
              </w:rPr>
              <w:t xml:space="preserve"> på telefon for helsepersonell.</w:t>
            </w:r>
          </w:p>
        </w:tc>
      </w:tr>
      <w:tr w:rsidR="0036043D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6043D" w:rsidRPr="005354D7" w:rsidRDefault="0036043D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36043D" w:rsidRPr="005354D7" w:rsidRDefault="0036043D" w:rsidP="005354D7">
            <w:pPr>
              <w:pStyle w:val="Tabelltekst"/>
              <w:spacing w:before="60" w:after="0" w:line="276" w:lineRule="auto"/>
              <w:rPr>
                <w:sz w:val="21"/>
                <w:szCs w:val="21"/>
                <w:lang w:val="nb-NO"/>
              </w:rPr>
            </w:pPr>
            <w:r w:rsidRPr="005354D7">
              <w:rPr>
                <w:sz w:val="21"/>
                <w:lang w:val="nb-NO"/>
              </w:rPr>
              <w:t xml:space="preserve">Gi informasjon </w:t>
            </w:r>
            <w:proofErr w:type="spellStart"/>
            <w:r w:rsidRPr="005354D7">
              <w:rPr>
                <w:sz w:val="21"/>
                <w:lang w:val="nb-NO"/>
              </w:rPr>
              <w:t>tidleg</w:t>
            </w:r>
            <w:proofErr w:type="spellEnd"/>
            <w:r w:rsidRPr="005354D7">
              <w:rPr>
                <w:sz w:val="21"/>
                <w:lang w:val="nb-NO"/>
              </w:rPr>
              <w:t xml:space="preserve"> til </w:t>
            </w:r>
            <w:proofErr w:type="spellStart"/>
            <w:r w:rsidRPr="005354D7">
              <w:rPr>
                <w:sz w:val="21"/>
                <w:lang w:val="nb-NO"/>
              </w:rPr>
              <w:t>arbeidsgivarar</w:t>
            </w:r>
            <w:proofErr w:type="spellEnd"/>
            <w:r w:rsidRPr="005354D7">
              <w:rPr>
                <w:sz w:val="21"/>
                <w:lang w:val="nb-NO"/>
              </w:rPr>
              <w:t xml:space="preserve"> slik at </w:t>
            </w:r>
            <w:proofErr w:type="spellStart"/>
            <w:r w:rsidRPr="005354D7">
              <w:rPr>
                <w:sz w:val="21"/>
                <w:lang w:val="nb-NO"/>
              </w:rPr>
              <w:t>ein</w:t>
            </w:r>
            <w:proofErr w:type="spellEnd"/>
            <w:r w:rsidRPr="005354D7">
              <w:rPr>
                <w:sz w:val="21"/>
                <w:lang w:val="nb-NO"/>
              </w:rPr>
              <w:t xml:space="preserve"> kan allokere nødvendige </w:t>
            </w:r>
            <w:proofErr w:type="spellStart"/>
            <w:r w:rsidRPr="005354D7">
              <w:rPr>
                <w:sz w:val="21"/>
                <w:lang w:val="nb-NO"/>
              </w:rPr>
              <w:t>ressursar</w:t>
            </w:r>
            <w:proofErr w:type="spellEnd"/>
            <w:r w:rsidRPr="005354D7">
              <w:rPr>
                <w:sz w:val="21"/>
                <w:lang w:val="nb-NO"/>
              </w:rPr>
              <w:t xml:space="preserve"> for å sikre at alle kan møte til vaksinasjon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36043D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6043D" w:rsidRPr="005354D7" w:rsidRDefault="0036043D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36043D" w:rsidRPr="005354D7" w:rsidRDefault="0036043D" w:rsidP="005354D7">
            <w:pPr>
              <w:pStyle w:val="Tabelltekst"/>
              <w:spacing w:before="60" w:after="0" w:line="276" w:lineRule="auto"/>
              <w:rPr>
                <w:sz w:val="21"/>
                <w:szCs w:val="21"/>
                <w:lang w:val="nb-NO"/>
              </w:rPr>
            </w:pPr>
            <w:proofErr w:type="spellStart"/>
            <w:r w:rsidRPr="005354D7">
              <w:rPr>
                <w:sz w:val="21"/>
                <w:lang w:val="nb-NO"/>
              </w:rPr>
              <w:t>Gjere</w:t>
            </w:r>
            <w:proofErr w:type="spellEnd"/>
            <w:r w:rsidRPr="005354D7">
              <w:rPr>
                <w:sz w:val="21"/>
                <w:lang w:val="nb-NO"/>
              </w:rPr>
              <w:t xml:space="preserve"> klar materiell til å </w:t>
            </w:r>
            <w:proofErr w:type="spellStart"/>
            <w:r w:rsidRPr="005354D7">
              <w:rPr>
                <w:sz w:val="21"/>
                <w:lang w:val="nb-NO"/>
              </w:rPr>
              <w:t>merkje</w:t>
            </w:r>
            <w:proofErr w:type="spellEnd"/>
            <w:r w:rsidRPr="005354D7">
              <w:rPr>
                <w:sz w:val="21"/>
                <w:lang w:val="nb-NO"/>
              </w:rPr>
              <w:t xml:space="preserve"> lokale med.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36043D" w:rsidRPr="00360A01" w:rsidTr="00A72224">
        <w:trPr>
          <w:trHeight w:val="1984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36043D" w:rsidRPr="005354D7" w:rsidRDefault="0036043D" w:rsidP="005354D7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36043D" w:rsidRPr="005354D7" w:rsidRDefault="0036043D" w:rsidP="005354D7">
            <w:pPr>
              <w:pStyle w:val="Tabelltekst"/>
              <w:spacing w:before="60" w:after="0" w:line="276" w:lineRule="auto"/>
              <w:rPr>
                <w:sz w:val="21"/>
                <w:szCs w:val="21"/>
                <w:lang w:val="nb-NO"/>
              </w:rPr>
            </w:pPr>
            <w:proofErr w:type="spellStart"/>
            <w:r w:rsidRPr="005354D7">
              <w:rPr>
                <w:sz w:val="21"/>
                <w:lang w:val="nb-NO"/>
              </w:rPr>
              <w:t>Gjere</w:t>
            </w:r>
            <w:proofErr w:type="spellEnd"/>
            <w:r w:rsidRPr="005354D7">
              <w:rPr>
                <w:sz w:val="21"/>
                <w:lang w:val="nb-NO"/>
              </w:rPr>
              <w:t xml:space="preserve"> klar materiell til å </w:t>
            </w:r>
            <w:proofErr w:type="spellStart"/>
            <w:r w:rsidRPr="005354D7">
              <w:rPr>
                <w:sz w:val="21"/>
                <w:lang w:val="nb-NO"/>
              </w:rPr>
              <w:t>merkje</w:t>
            </w:r>
            <w:proofErr w:type="spellEnd"/>
            <w:r w:rsidRPr="005354D7">
              <w:rPr>
                <w:sz w:val="21"/>
                <w:lang w:val="nb-NO"/>
              </w:rPr>
              <w:t xml:space="preserve"> personell med.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36043D" w:rsidRPr="005354D7" w:rsidRDefault="0036043D" w:rsidP="005354D7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E410C4" w:rsidRPr="0036043D" w:rsidRDefault="00E410C4" w:rsidP="0036043D">
            <w:pPr>
              <w:pStyle w:val="Celletittel"/>
              <w:spacing w:before="0" w:after="0"/>
              <w:rPr>
                <w:sz w:val="21"/>
                <w:szCs w:val="21"/>
                <w:lang w:val="nb-NO"/>
              </w:rPr>
            </w:pPr>
            <w:proofErr w:type="spellStart"/>
            <w:r w:rsidRPr="0036043D">
              <w:rPr>
                <w:sz w:val="21"/>
                <w:lang w:val="nb-NO"/>
              </w:rPr>
              <w:lastRenderedPageBreak/>
              <w:t>Gjere</w:t>
            </w:r>
            <w:proofErr w:type="spellEnd"/>
            <w:r w:rsidRPr="0036043D">
              <w:rPr>
                <w:sz w:val="21"/>
                <w:lang w:val="nb-NO"/>
              </w:rPr>
              <w:t xml:space="preserve"> klar </w:t>
            </w:r>
          </w:p>
          <w:p w:rsidR="00E410C4" w:rsidRPr="0036043D" w:rsidRDefault="00E410C4" w:rsidP="0036043D">
            <w:pPr>
              <w:pStyle w:val="Celletittel"/>
              <w:spacing w:before="0" w:after="0"/>
              <w:rPr>
                <w:lang w:val="nb-NO"/>
              </w:rPr>
            </w:pPr>
            <w:r w:rsidRPr="0036043D">
              <w:rPr>
                <w:sz w:val="21"/>
                <w:lang w:val="nb-NO"/>
              </w:rPr>
              <w:t xml:space="preserve">lokale for </w:t>
            </w:r>
          </w:p>
          <w:p w:rsidR="00E410C4" w:rsidRPr="0036043D" w:rsidRDefault="00E410C4" w:rsidP="0036043D">
            <w:pPr>
              <w:pStyle w:val="Celletittel"/>
              <w:spacing w:before="0" w:after="0"/>
              <w:rPr>
                <w:sz w:val="21"/>
                <w:szCs w:val="21"/>
                <w:lang w:val="nb-NO"/>
              </w:rPr>
            </w:pPr>
            <w:r w:rsidRPr="0036043D">
              <w:rPr>
                <w:sz w:val="21"/>
                <w:lang w:val="nb-NO"/>
              </w:rPr>
              <w:t>vaksinasjon</w:t>
            </w:r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E410C4" w:rsidRPr="0036043D" w:rsidRDefault="00E410C4" w:rsidP="0036043D">
            <w:pPr>
              <w:pStyle w:val="FHI-tabell9ptnormal"/>
              <w:spacing w:before="60" w:line="276" w:lineRule="auto"/>
              <w:rPr>
                <w:sz w:val="21"/>
                <w:szCs w:val="21"/>
                <w:lang w:val="nb-NO"/>
              </w:rPr>
            </w:pPr>
            <w:proofErr w:type="spellStart"/>
            <w:r w:rsidRPr="0036043D">
              <w:rPr>
                <w:sz w:val="21"/>
                <w:lang w:val="nb-NO"/>
              </w:rPr>
              <w:t>Desse</w:t>
            </w:r>
            <w:proofErr w:type="spellEnd"/>
            <w:r w:rsidRPr="0036043D">
              <w:rPr>
                <w:sz w:val="21"/>
                <w:lang w:val="nb-NO"/>
              </w:rPr>
              <w:t xml:space="preserve"> punkta må </w:t>
            </w:r>
            <w:proofErr w:type="spellStart"/>
            <w:r w:rsidRPr="0036043D">
              <w:rPr>
                <w:sz w:val="21"/>
                <w:lang w:val="nb-NO"/>
              </w:rPr>
              <w:t>takast</w:t>
            </w:r>
            <w:proofErr w:type="spellEnd"/>
            <w:r w:rsidRPr="0036043D">
              <w:rPr>
                <w:sz w:val="21"/>
                <w:lang w:val="nb-NO"/>
              </w:rPr>
              <w:t xml:space="preserve"> hand om: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E410C4" w:rsidRPr="00931215" w:rsidRDefault="00E410C4" w:rsidP="0036043D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Kriseleiing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E410C4" w:rsidRPr="00931215" w:rsidRDefault="00E410C4" w:rsidP="0036043D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36043D" w:rsidRDefault="00E410C4" w:rsidP="0036043D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931215" w:rsidRDefault="00E410C4" w:rsidP="0036043D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Opningstid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Default="00E410C4" w:rsidP="0036043D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931215" w:rsidRDefault="00E410C4" w:rsidP="0036043D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36043D" w:rsidRDefault="00E410C4" w:rsidP="0036043D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931215" w:rsidRDefault="00E410C4" w:rsidP="0036043D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Merking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lokale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Default="00E410C4" w:rsidP="0036043D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931215" w:rsidRDefault="00E410C4" w:rsidP="0036043D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36043D" w:rsidRDefault="00E410C4" w:rsidP="0036043D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36043D" w:rsidRDefault="00E410C4" w:rsidP="0036043D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  <w:lang w:val="nb-NO"/>
              </w:rPr>
            </w:pPr>
            <w:r w:rsidRPr="0036043D">
              <w:rPr>
                <w:sz w:val="21"/>
                <w:lang w:val="nb-NO"/>
              </w:rPr>
              <w:t xml:space="preserve">Installere utstyr / </w:t>
            </w:r>
            <w:proofErr w:type="spellStart"/>
            <w:r w:rsidRPr="0036043D">
              <w:rPr>
                <w:sz w:val="21"/>
                <w:lang w:val="nb-NO"/>
              </w:rPr>
              <w:t>gjere</w:t>
            </w:r>
            <w:proofErr w:type="spellEnd"/>
            <w:r w:rsidRPr="0036043D">
              <w:rPr>
                <w:sz w:val="21"/>
                <w:lang w:val="nb-NO"/>
              </w:rPr>
              <w:t xml:space="preserve"> </w:t>
            </w:r>
            <w:proofErr w:type="gramStart"/>
            <w:r w:rsidRPr="0036043D">
              <w:rPr>
                <w:sz w:val="21"/>
                <w:lang w:val="nb-NO"/>
              </w:rPr>
              <w:t>klar kontor</w:t>
            </w:r>
            <w:proofErr w:type="gramEnd"/>
            <w:r w:rsidRPr="0036043D">
              <w:rPr>
                <w:sz w:val="21"/>
                <w:lang w:val="nb-NO"/>
              </w:rPr>
              <w:t xml:space="preserve"> osv.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36043D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36043D" w:rsidRDefault="00E410C4" w:rsidP="0036043D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7C6888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931215" w:rsidRDefault="00E410C4" w:rsidP="00E410C4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Ta hand om </w:t>
            </w:r>
            <w:proofErr w:type="spellStart"/>
            <w:r>
              <w:rPr>
                <w:sz w:val="21"/>
              </w:rPr>
              <w:t>tryggleiken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36043D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>Parkering, NB spesialtransport (</w:t>
            </w:r>
            <w:proofErr w:type="spellStart"/>
            <w:r w:rsidRPr="00E410C4">
              <w:rPr>
                <w:sz w:val="21"/>
                <w:lang w:val="nb-NO"/>
              </w:rPr>
              <w:t>køyretøy</w:t>
            </w:r>
            <w:proofErr w:type="spellEnd"/>
            <w:r w:rsidRPr="00E410C4">
              <w:rPr>
                <w:sz w:val="21"/>
                <w:lang w:val="nb-NO"/>
              </w:rPr>
              <w:t xml:space="preserve"> av ulik storleik og behov)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Ev. bruk av køsystem (inn/vente/vaksinasjon/observasjon/ut – med </w:t>
            </w:r>
            <w:proofErr w:type="spellStart"/>
            <w:r w:rsidRPr="00E410C4">
              <w:rPr>
                <w:sz w:val="21"/>
                <w:lang w:val="nb-NO"/>
              </w:rPr>
              <w:t>tydeleg</w:t>
            </w:r>
            <w:proofErr w:type="spellEnd"/>
            <w:r w:rsidRPr="00E410C4">
              <w:rPr>
                <w:sz w:val="21"/>
                <w:lang w:val="nb-NO"/>
              </w:rPr>
              <w:t xml:space="preserve"> merking av område).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>Lokale tiltak for å redusere smittepress ved vaksinasjon.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E410C4" w:rsidRPr="00931215" w:rsidRDefault="00E410C4" w:rsidP="00E410C4">
            <w:pPr>
              <w:pStyle w:val="Tabelltekst"/>
              <w:numPr>
                <w:ilvl w:val="0"/>
                <w:numId w:val="33"/>
              </w:numPr>
              <w:spacing w:before="0" w:after="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Ta hand om </w:t>
            </w:r>
            <w:proofErr w:type="spellStart"/>
            <w:r>
              <w:rPr>
                <w:sz w:val="21"/>
              </w:rPr>
              <w:t>tryggleiken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E410C4" w:rsidRPr="00931215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Tryggleik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og</w:t>
            </w:r>
            <w:proofErr w:type="spellEnd"/>
            <w:r>
              <w:rPr>
                <w:sz w:val="21"/>
              </w:rPr>
              <w:t xml:space="preserve"> </w:t>
            </w:r>
          </w:p>
          <w:p w:rsidR="00E410C4" w:rsidRPr="00931215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anna</w:t>
            </w:r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410C4">
              <w:rPr>
                <w:sz w:val="21"/>
                <w:lang w:val="nb-NO"/>
              </w:rPr>
              <w:t>Desse</w:t>
            </w:r>
            <w:proofErr w:type="spellEnd"/>
            <w:r w:rsidRPr="00E410C4">
              <w:rPr>
                <w:sz w:val="21"/>
                <w:lang w:val="nb-NO"/>
              </w:rPr>
              <w:t xml:space="preserve"> punkta må </w:t>
            </w:r>
            <w:proofErr w:type="spellStart"/>
            <w:r w:rsidRPr="00E410C4">
              <w:rPr>
                <w:sz w:val="21"/>
                <w:lang w:val="nb-NO"/>
              </w:rPr>
              <w:t>takast</w:t>
            </w:r>
            <w:proofErr w:type="spellEnd"/>
            <w:r w:rsidRPr="00E410C4">
              <w:rPr>
                <w:sz w:val="21"/>
                <w:lang w:val="nb-NO"/>
              </w:rPr>
              <w:t xml:space="preserve"> hand om: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E410C4" w:rsidRPr="00931215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E410C4" w:rsidRPr="00931215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931215" w:rsidRDefault="00E410C4" w:rsidP="00E410C4">
            <w:pPr>
              <w:pStyle w:val="Tabelltekst"/>
              <w:numPr>
                <w:ilvl w:val="0"/>
                <w:numId w:val="34"/>
              </w:numPr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Sikring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lokale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931215" w:rsidRDefault="00E410C4" w:rsidP="00E410C4">
            <w:pPr>
              <w:pStyle w:val="Tabelltekst"/>
              <w:numPr>
                <w:ilvl w:val="0"/>
                <w:numId w:val="34"/>
              </w:numPr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Sikring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vaksinelager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931215" w:rsidRDefault="00E410C4" w:rsidP="00E410C4">
            <w:pPr>
              <w:pStyle w:val="Tabelltekst"/>
              <w:numPr>
                <w:ilvl w:val="0"/>
                <w:numId w:val="34"/>
              </w:numPr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Parkering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E410C4" w:rsidRPr="00931215" w:rsidRDefault="00E410C4" w:rsidP="00E410C4">
            <w:pPr>
              <w:pStyle w:val="Tabelltekst"/>
              <w:numPr>
                <w:ilvl w:val="0"/>
                <w:numId w:val="34"/>
              </w:num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</w:rPr>
              <w:t>Transport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E410C4" w:rsidRPr="0036043D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E410C4" w:rsidRPr="00B80043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Førebu</w:t>
            </w:r>
            <w:proofErr w:type="spellEnd"/>
            <w:r>
              <w:rPr>
                <w:sz w:val="21"/>
              </w:rPr>
              <w:t xml:space="preserve"> </w:t>
            </w:r>
          </w:p>
          <w:p w:rsidR="00E410C4" w:rsidRPr="00B80043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hjelpe</w:t>
            </w:r>
            <w:proofErr w:type="spellEnd"/>
            <w:r>
              <w:rPr>
                <w:sz w:val="21"/>
              </w:rPr>
              <w:t>-</w:t>
            </w:r>
          </w:p>
          <w:p w:rsidR="00E410C4" w:rsidRPr="00B80043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personell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410C4">
              <w:rPr>
                <w:sz w:val="21"/>
                <w:lang w:val="nb-NO"/>
              </w:rPr>
              <w:t>Desse</w:t>
            </w:r>
            <w:proofErr w:type="spellEnd"/>
            <w:r w:rsidRPr="00E410C4">
              <w:rPr>
                <w:sz w:val="21"/>
                <w:lang w:val="nb-NO"/>
              </w:rPr>
              <w:t xml:space="preserve"> punkta må </w:t>
            </w:r>
            <w:proofErr w:type="spellStart"/>
            <w:r w:rsidRPr="00E410C4">
              <w:rPr>
                <w:sz w:val="21"/>
                <w:lang w:val="nb-NO"/>
              </w:rPr>
              <w:t>takast</w:t>
            </w:r>
            <w:proofErr w:type="spellEnd"/>
            <w:r w:rsidRPr="00E410C4">
              <w:rPr>
                <w:sz w:val="21"/>
                <w:lang w:val="nb-NO"/>
              </w:rPr>
              <w:t xml:space="preserve"> hand om: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E410C4" w:rsidRPr="00B80043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E410C4" w:rsidRPr="00B80043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5"/>
              </w:numPr>
              <w:spacing w:before="60" w:after="0"/>
              <w:rPr>
                <w:sz w:val="21"/>
                <w:szCs w:val="21"/>
                <w:lang w:val="nb-NO"/>
              </w:rPr>
            </w:pPr>
            <w:proofErr w:type="spellStart"/>
            <w:r w:rsidRPr="00E410C4">
              <w:rPr>
                <w:sz w:val="21"/>
                <w:lang w:val="nb-NO"/>
              </w:rPr>
              <w:t>Peike</w:t>
            </w:r>
            <w:proofErr w:type="spellEnd"/>
            <w:r w:rsidRPr="00E410C4">
              <w:rPr>
                <w:sz w:val="21"/>
                <w:lang w:val="nb-NO"/>
              </w:rPr>
              <w:t xml:space="preserve"> ut </w:t>
            </w:r>
            <w:proofErr w:type="spellStart"/>
            <w:r w:rsidRPr="00E410C4">
              <w:rPr>
                <w:sz w:val="21"/>
                <w:lang w:val="nb-NO"/>
              </w:rPr>
              <w:t>ein</w:t>
            </w:r>
            <w:proofErr w:type="spellEnd"/>
            <w:r w:rsidRPr="00E410C4">
              <w:rPr>
                <w:sz w:val="21"/>
                <w:lang w:val="nb-NO"/>
              </w:rPr>
              <w:t xml:space="preserve"> lokal koordinator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B80043" w:rsidRDefault="00E410C4" w:rsidP="00E410C4">
            <w:pPr>
              <w:pStyle w:val="Tabelltekst"/>
              <w:numPr>
                <w:ilvl w:val="0"/>
                <w:numId w:val="35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Merking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personell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B80043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B80043" w:rsidRDefault="00E410C4" w:rsidP="00E410C4">
            <w:pPr>
              <w:pStyle w:val="Tabelltekst"/>
              <w:numPr>
                <w:ilvl w:val="0"/>
                <w:numId w:val="35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Eventuelt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bruk</w:t>
            </w:r>
            <w:proofErr w:type="spellEnd"/>
            <w:r>
              <w:rPr>
                <w:sz w:val="21"/>
              </w:rPr>
              <w:t xml:space="preserve"> av </w:t>
            </w:r>
            <w:proofErr w:type="spellStart"/>
            <w:r>
              <w:rPr>
                <w:sz w:val="21"/>
              </w:rPr>
              <w:t>verneutstyr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B80043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2352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Gå gjennom </w:t>
            </w:r>
            <w:proofErr w:type="spellStart"/>
            <w:r w:rsidRPr="00E410C4">
              <w:rPr>
                <w:sz w:val="21"/>
                <w:lang w:val="nb-NO"/>
              </w:rPr>
              <w:t>prosedyrar</w:t>
            </w:r>
            <w:proofErr w:type="spellEnd"/>
            <w:r w:rsidRPr="00E410C4">
              <w:rPr>
                <w:sz w:val="21"/>
                <w:lang w:val="nb-NO"/>
              </w:rPr>
              <w:t xml:space="preserve"> for </w:t>
            </w:r>
            <w:proofErr w:type="spellStart"/>
            <w:r w:rsidRPr="00E410C4">
              <w:rPr>
                <w:sz w:val="21"/>
                <w:lang w:val="nb-NO"/>
              </w:rPr>
              <w:t>arbeidsoppgåver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E410C4" w:rsidRPr="008F4612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lastRenderedPageBreak/>
              <w:t>Gjennomføre</w:t>
            </w:r>
            <w:proofErr w:type="spellEnd"/>
            <w:r>
              <w:rPr>
                <w:sz w:val="21"/>
              </w:rPr>
              <w:t xml:space="preserve"> </w:t>
            </w:r>
          </w:p>
          <w:p w:rsidR="00E410C4" w:rsidRPr="008F4612" w:rsidRDefault="00E410C4" w:rsidP="00E410C4">
            <w:pPr>
              <w:pStyle w:val="Celletittel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vaksinasjon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410C4">
              <w:rPr>
                <w:sz w:val="21"/>
                <w:lang w:val="nb-NO"/>
              </w:rPr>
              <w:t>Desse</w:t>
            </w:r>
            <w:proofErr w:type="spellEnd"/>
            <w:r w:rsidRPr="00E410C4">
              <w:rPr>
                <w:sz w:val="21"/>
                <w:lang w:val="nb-NO"/>
              </w:rPr>
              <w:t xml:space="preserve"> punkta må </w:t>
            </w:r>
            <w:proofErr w:type="spellStart"/>
            <w:r w:rsidRPr="00E410C4">
              <w:rPr>
                <w:sz w:val="21"/>
                <w:lang w:val="nb-NO"/>
              </w:rPr>
              <w:t>takast</w:t>
            </w:r>
            <w:proofErr w:type="spellEnd"/>
            <w:r w:rsidRPr="00E410C4">
              <w:rPr>
                <w:sz w:val="21"/>
                <w:lang w:val="nb-NO"/>
              </w:rPr>
              <w:t xml:space="preserve"> hand om: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E410C4" w:rsidRPr="008F4612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E410C4" w:rsidRPr="00B80043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8F4612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Ta </w:t>
            </w:r>
            <w:proofErr w:type="spellStart"/>
            <w:r>
              <w:rPr>
                <w:sz w:val="21"/>
              </w:rPr>
              <w:t>imot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pasientar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8F4612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Levere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informasjonsmateriell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8F4612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Registrere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personidentitet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Ha lege </w:t>
            </w:r>
            <w:proofErr w:type="spellStart"/>
            <w:r w:rsidRPr="00E410C4">
              <w:rPr>
                <w:sz w:val="21"/>
                <w:lang w:val="nb-NO"/>
              </w:rPr>
              <w:t>tilgjengeleg</w:t>
            </w:r>
            <w:proofErr w:type="spellEnd"/>
            <w:r w:rsidRPr="00E410C4">
              <w:rPr>
                <w:sz w:val="21"/>
                <w:lang w:val="nb-NO"/>
              </w:rPr>
              <w:t xml:space="preserve"> for å vurdere </w:t>
            </w:r>
            <w:proofErr w:type="spellStart"/>
            <w:r w:rsidRPr="00E410C4">
              <w:rPr>
                <w:sz w:val="21"/>
                <w:lang w:val="nb-NO"/>
              </w:rPr>
              <w:t>kontraindikasjonar</w:t>
            </w:r>
            <w:proofErr w:type="spellEnd"/>
            <w:r w:rsidRPr="00E410C4">
              <w:rPr>
                <w:sz w:val="21"/>
                <w:lang w:val="nb-NO"/>
              </w:rPr>
              <w:t xml:space="preserve"> og kunne handtere akutte </w:t>
            </w:r>
            <w:proofErr w:type="spellStart"/>
            <w:r w:rsidRPr="00E410C4">
              <w:rPr>
                <w:sz w:val="21"/>
                <w:lang w:val="nb-NO"/>
              </w:rPr>
              <w:t>situasjonar</w:t>
            </w:r>
            <w:proofErr w:type="spellEnd"/>
            <w:r w:rsidRPr="00E410C4">
              <w:rPr>
                <w:sz w:val="21"/>
                <w:lang w:val="nb-NO"/>
              </w:rPr>
              <w:t xml:space="preserve"> i samarbeid med anna helsepersonell.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8F4612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Vaksinering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8F4612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Overvaking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etter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vaksinering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Registrere vaksinasjon etter kvart i journalsystem med direkte overføring til </w:t>
            </w:r>
            <w:proofErr w:type="spellStart"/>
            <w:r w:rsidRPr="00E410C4">
              <w:rPr>
                <w:sz w:val="21"/>
                <w:lang w:val="nb-NO"/>
              </w:rPr>
              <w:t>SYSVAK</w:t>
            </w:r>
            <w:proofErr w:type="spellEnd"/>
            <w:r w:rsidRPr="00E410C4">
              <w:rPr>
                <w:sz w:val="21"/>
                <w:lang w:val="nb-NO"/>
              </w:rPr>
              <w:t xml:space="preserve">. </w:t>
            </w:r>
            <w:proofErr w:type="spellStart"/>
            <w:r w:rsidRPr="00E410C4">
              <w:rPr>
                <w:sz w:val="21"/>
                <w:lang w:val="nb-NO"/>
              </w:rPr>
              <w:t>Manglar</w:t>
            </w:r>
            <w:proofErr w:type="spellEnd"/>
            <w:r w:rsidRPr="00E410C4">
              <w:rPr>
                <w:sz w:val="21"/>
                <w:lang w:val="nb-NO"/>
              </w:rPr>
              <w:t xml:space="preserve"> </w:t>
            </w:r>
            <w:proofErr w:type="spellStart"/>
            <w:r w:rsidRPr="00E410C4">
              <w:rPr>
                <w:sz w:val="21"/>
                <w:lang w:val="nb-NO"/>
              </w:rPr>
              <w:t>ein</w:t>
            </w:r>
            <w:proofErr w:type="spellEnd"/>
            <w:r w:rsidRPr="00E410C4">
              <w:rPr>
                <w:sz w:val="21"/>
                <w:lang w:val="nb-NO"/>
              </w:rPr>
              <w:t xml:space="preserve"> journalsystem med elektronisk kommunikasjon til </w:t>
            </w:r>
            <w:proofErr w:type="spellStart"/>
            <w:r w:rsidRPr="00E410C4">
              <w:rPr>
                <w:sz w:val="21"/>
                <w:lang w:val="nb-NO"/>
              </w:rPr>
              <w:t>SYSVAK</w:t>
            </w:r>
            <w:proofErr w:type="spellEnd"/>
            <w:r w:rsidRPr="00E410C4">
              <w:rPr>
                <w:sz w:val="21"/>
                <w:lang w:val="nb-NO"/>
              </w:rPr>
              <w:t xml:space="preserve">, kan </w:t>
            </w:r>
            <w:proofErr w:type="spellStart"/>
            <w:r w:rsidRPr="00E410C4">
              <w:rPr>
                <w:sz w:val="21"/>
                <w:lang w:val="nb-NO"/>
              </w:rPr>
              <w:t>kan</w:t>
            </w:r>
            <w:proofErr w:type="spellEnd"/>
            <w:r w:rsidRPr="00E410C4">
              <w:rPr>
                <w:sz w:val="21"/>
                <w:lang w:val="nb-NO"/>
              </w:rPr>
              <w:t xml:space="preserve"> </w:t>
            </w:r>
            <w:proofErr w:type="spellStart"/>
            <w:r w:rsidRPr="00E410C4">
              <w:rPr>
                <w:sz w:val="21"/>
                <w:lang w:val="nb-NO"/>
              </w:rPr>
              <w:t>ein</w:t>
            </w:r>
            <w:proofErr w:type="spellEnd"/>
            <w:r w:rsidRPr="00E410C4">
              <w:rPr>
                <w:sz w:val="21"/>
                <w:lang w:val="nb-NO"/>
              </w:rPr>
              <w:t xml:space="preserve"> nytte beredskapsalternativ som FHI tilbyr.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Hjelpe og rettleie </w:t>
            </w:r>
            <w:proofErr w:type="spellStart"/>
            <w:r w:rsidRPr="00E410C4">
              <w:rPr>
                <w:sz w:val="21"/>
                <w:lang w:val="nb-NO"/>
              </w:rPr>
              <w:t>kommunane</w:t>
            </w:r>
            <w:proofErr w:type="spellEnd"/>
            <w:r w:rsidRPr="00E410C4">
              <w:rPr>
                <w:sz w:val="21"/>
                <w:lang w:val="nb-NO"/>
              </w:rPr>
              <w:t xml:space="preserve"> dersom </w:t>
            </w:r>
            <w:proofErr w:type="spellStart"/>
            <w:r w:rsidRPr="00E410C4">
              <w:rPr>
                <w:sz w:val="21"/>
                <w:lang w:val="nb-NO"/>
              </w:rPr>
              <w:t>dei</w:t>
            </w:r>
            <w:proofErr w:type="spellEnd"/>
            <w:r w:rsidRPr="00E410C4">
              <w:rPr>
                <w:sz w:val="21"/>
                <w:lang w:val="nb-NO"/>
              </w:rPr>
              <w:t xml:space="preserve"> støyter på problem ved overføring til </w:t>
            </w:r>
            <w:proofErr w:type="spellStart"/>
            <w:r w:rsidRPr="00E410C4">
              <w:rPr>
                <w:sz w:val="21"/>
                <w:lang w:val="nb-NO"/>
              </w:rPr>
              <w:t>SYSVAK</w:t>
            </w:r>
            <w:proofErr w:type="spellEnd"/>
            <w:r w:rsidRPr="00E410C4">
              <w:rPr>
                <w:sz w:val="21"/>
                <w:lang w:val="nb-NO"/>
              </w:rPr>
              <w:t xml:space="preserve">, og gi teknisk støtte på registrering. </w:t>
            </w:r>
            <w:proofErr w:type="spellStart"/>
            <w:r w:rsidRPr="00E410C4">
              <w:rPr>
                <w:sz w:val="21"/>
                <w:lang w:val="nb-NO"/>
              </w:rPr>
              <w:t>Journalleverandørane</w:t>
            </w:r>
            <w:proofErr w:type="spellEnd"/>
            <w:r w:rsidRPr="00E410C4">
              <w:rPr>
                <w:sz w:val="21"/>
                <w:lang w:val="nb-NO"/>
              </w:rPr>
              <w:t xml:space="preserve"> er førstelinje for spørsmål knytt til sine system.  Rapportere etter kvart vaksinasjonsdekning på nasjonalt og lokalt nivå.</w:t>
            </w: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single" w:sz="6" w:space="0" w:color="005399"/>
            </w:tcBorders>
          </w:tcPr>
          <w:p w:rsidR="00E410C4" w:rsidRPr="008F4612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Levere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vaksinasjonsprov</w:t>
            </w:r>
            <w:proofErr w:type="spellEnd"/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Default="00E410C4" w:rsidP="00E410C4">
            <w:pPr>
              <w:pStyle w:val="Celletittel"/>
              <w:spacing w:before="0" w:after="0"/>
              <w:rPr>
                <w:sz w:val="21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Tabelltekst"/>
              <w:numPr>
                <w:ilvl w:val="0"/>
                <w:numId w:val="36"/>
              </w:numPr>
              <w:spacing w:before="60" w:after="0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>Eventuelt informere om tidspunkt for 2. dose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 w:val="restart"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after="0"/>
              <w:rPr>
                <w:sz w:val="21"/>
                <w:szCs w:val="21"/>
                <w:lang w:val="nb-NO"/>
              </w:rPr>
            </w:pPr>
            <w:proofErr w:type="spellStart"/>
            <w:r w:rsidRPr="00E410C4">
              <w:rPr>
                <w:sz w:val="21"/>
                <w:lang w:val="nb-NO"/>
              </w:rPr>
              <w:t>Overvake</w:t>
            </w:r>
            <w:proofErr w:type="spellEnd"/>
            <w:r w:rsidRPr="00E410C4">
              <w:rPr>
                <w:sz w:val="21"/>
                <w:lang w:val="nb-NO"/>
              </w:rPr>
              <w:t xml:space="preserve"> uønskte </w:t>
            </w:r>
            <w:proofErr w:type="spellStart"/>
            <w:r w:rsidRPr="00E410C4">
              <w:rPr>
                <w:sz w:val="21"/>
                <w:lang w:val="nb-NO"/>
              </w:rPr>
              <w:t>hendingar</w:t>
            </w:r>
            <w:proofErr w:type="spellEnd"/>
            <w:r w:rsidRPr="00E410C4">
              <w:rPr>
                <w:sz w:val="21"/>
                <w:lang w:val="nb-NO"/>
              </w:rPr>
              <w:t xml:space="preserve"> etter vaksinasjon</w:t>
            </w:r>
          </w:p>
        </w:tc>
        <w:tc>
          <w:tcPr>
            <w:tcW w:w="6356" w:type="dxa"/>
            <w:tcBorders>
              <w:top w:val="single" w:sz="4" w:space="0" w:color="000000"/>
              <w:bottom w:val="nil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proofErr w:type="spellStart"/>
            <w:r w:rsidRPr="00E410C4">
              <w:rPr>
                <w:sz w:val="21"/>
                <w:lang w:val="nb-NO"/>
              </w:rPr>
              <w:t>Kontinuerleg</w:t>
            </w:r>
            <w:proofErr w:type="spellEnd"/>
            <w:r w:rsidRPr="00E410C4">
              <w:rPr>
                <w:sz w:val="21"/>
                <w:lang w:val="nb-NO"/>
              </w:rPr>
              <w:t xml:space="preserve"> rapportere inn </w:t>
            </w:r>
            <w:proofErr w:type="spellStart"/>
            <w:r w:rsidRPr="00E410C4">
              <w:rPr>
                <w:sz w:val="21"/>
                <w:lang w:val="nb-NO"/>
              </w:rPr>
              <w:t>meldingar</w:t>
            </w:r>
            <w:proofErr w:type="spellEnd"/>
            <w:r w:rsidRPr="00E410C4">
              <w:rPr>
                <w:sz w:val="21"/>
                <w:lang w:val="nb-NO"/>
              </w:rPr>
              <w:t xml:space="preserve"> om </w:t>
            </w:r>
            <w:proofErr w:type="spellStart"/>
            <w:r w:rsidRPr="00E410C4">
              <w:rPr>
                <w:sz w:val="21"/>
                <w:lang w:val="nb-NO"/>
              </w:rPr>
              <w:t>alvorlege</w:t>
            </w:r>
            <w:proofErr w:type="spellEnd"/>
            <w:r w:rsidRPr="00E410C4">
              <w:rPr>
                <w:sz w:val="21"/>
                <w:lang w:val="nb-NO"/>
              </w:rPr>
              <w:t xml:space="preserve"> uønskte </w:t>
            </w:r>
            <w:proofErr w:type="spellStart"/>
            <w:r w:rsidRPr="00E410C4">
              <w:rPr>
                <w:sz w:val="21"/>
                <w:lang w:val="nb-NO"/>
              </w:rPr>
              <w:t>hendingar</w:t>
            </w:r>
            <w:proofErr w:type="spellEnd"/>
            <w:r w:rsidRPr="00E410C4">
              <w:rPr>
                <w:sz w:val="21"/>
                <w:lang w:val="nb-NO"/>
              </w:rPr>
              <w:t xml:space="preserve">, inkludert akutte allergiske </w:t>
            </w:r>
            <w:proofErr w:type="spellStart"/>
            <w:r w:rsidRPr="00E410C4">
              <w:rPr>
                <w:sz w:val="21"/>
                <w:lang w:val="nb-NO"/>
              </w:rPr>
              <w:t>reaksjonar</w:t>
            </w:r>
            <w:proofErr w:type="spellEnd"/>
            <w:r w:rsidRPr="00E410C4">
              <w:rPr>
                <w:sz w:val="21"/>
                <w:lang w:val="nb-NO"/>
              </w:rPr>
              <w:t>.</w:t>
            </w:r>
          </w:p>
        </w:tc>
        <w:tc>
          <w:tcPr>
            <w:tcW w:w="1689" w:type="dxa"/>
            <w:vMerge w:val="restart"/>
            <w:tcBorders>
              <w:left w:val="single" w:sz="6" w:space="0" w:color="005399"/>
            </w:tcBorders>
          </w:tcPr>
          <w:p w:rsidR="00E410C4" w:rsidRPr="008F4612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Kommunelege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bottom w:val="nil"/>
            </w:tcBorders>
          </w:tcPr>
          <w:p w:rsidR="00E410C4" w:rsidRPr="00E410C4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Gå gjennom og registrere alle </w:t>
            </w:r>
            <w:proofErr w:type="spellStart"/>
            <w:r w:rsidRPr="00E410C4">
              <w:rPr>
                <w:sz w:val="21"/>
                <w:lang w:val="nb-NO"/>
              </w:rPr>
              <w:t>meldingar</w:t>
            </w:r>
            <w:proofErr w:type="spellEnd"/>
            <w:r w:rsidRPr="00E410C4">
              <w:rPr>
                <w:sz w:val="21"/>
                <w:lang w:val="nb-NO"/>
              </w:rPr>
              <w:t xml:space="preserve"> og </w:t>
            </w:r>
            <w:proofErr w:type="spellStart"/>
            <w:r w:rsidRPr="00E410C4">
              <w:rPr>
                <w:sz w:val="21"/>
                <w:lang w:val="nb-NO"/>
              </w:rPr>
              <w:t>overvake</w:t>
            </w:r>
            <w:proofErr w:type="spellEnd"/>
            <w:r w:rsidRPr="00E410C4">
              <w:rPr>
                <w:sz w:val="21"/>
                <w:lang w:val="nb-NO"/>
              </w:rPr>
              <w:t xml:space="preserve"> situasjonen med omsyn til </w:t>
            </w:r>
            <w:proofErr w:type="spellStart"/>
            <w:r w:rsidRPr="00E410C4">
              <w:rPr>
                <w:sz w:val="21"/>
                <w:lang w:val="nb-NO"/>
              </w:rPr>
              <w:t>alvorlege</w:t>
            </w:r>
            <w:proofErr w:type="spellEnd"/>
            <w:r w:rsidRPr="00E410C4">
              <w:rPr>
                <w:sz w:val="21"/>
                <w:lang w:val="nb-NO"/>
              </w:rPr>
              <w:t xml:space="preserve"> uønskte </w:t>
            </w:r>
            <w:proofErr w:type="spellStart"/>
            <w:r w:rsidRPr="00E410C4">
              <w:rPr>
                <w:sz w:val="21"/>
                <w:lang w:val="nb-NO"/>
              </w:rPr>
              <w:t>hendingar</w:t>
            </w:r>
            <w:proofErr w:type="spellEnd"/>
            <w:r w:rsidRPr="00E410C4">
              <w:rPr>
                <w:sz w:val="21"/>
                <w:lang w:val="nb-NO"/>
              </w:rPr>
              <w:t xml:space="preserve"> i samarbeid med Statens legemiddelverk.</w:t>
            </w:r>
          </w:p>
        </w:tc>
      </w:tr>
      <w:tr w:rsidR="00E410C4" w:rsidRPr="00360A01" w:rsidTr="00A72224">
        <w:trPr>
          <w:trHeight w:val="193"/>
        </w:trPr>
        <w:tc>
          <w:tcPr>
            <w:tcW w:w="1335" w:type="dxa"/>
            <w:vMerge/>
            <w:tcBorders>
              <w:left w:val="single" w:sz="6" w:space="0" w:color="005399"/>
            </w:tcBorders>
            <w:shd w:val="clear" w:color="auto" w:fill="DEDCDA"/>
          </w:tcPr>
          <w:p w:rsidR="00E410C4" w:rsidRPr="00E410C4" w:rsidRDefault="00E410C4" w:rsidP="00E410C4">
            <w:pPr>
              <w:pStyle w:val="Celletittel"/>
              <w:spacing w:before="0" w:after="0"/>
              <w:rPr>
                <w:sz w:val="21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single" w:sz="4" w:space="0" w:color="000000"/>
              <w:righ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>Hugs å informere legevakta om prosedyren for melding til Folkehelseinstituttet.</w:t>
            </w:r>
          </w:p>
        </w:tc>
        <w:tc>
          <w:tcPr>
            <w:tcW w:w="1689" w:type="dxa"/>
            <w:vMerge/>
            <w:tcBorders>
              <w:left w:val="single" w:sz="6" w:space="0" w:color="005399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single" w:sz="4" w:space="0" w:color="000000"/>
            </w:tcBorders>
          </w:tcPr>
          <w:p w:rsidR="00E410C4" w:rsidRPr="00E410C4" w:rsidRDefault="00E410C4" w:rsidP="00E410C4">
            <w:pPr>
              <w:pStyle w:val="FHI-tabell9ptnormal"/>
              <w:spacing w:line="240" w:lineRule="auto"/>
              <w:rPr>
                <w:sz w:val="21"/>
                <w:szCs w:val="21"/>
                <w:lang w:val="nb-NO"/>
              </w:rPr>
            </w:pPr>
          </w:p>
        </w:tc>
      </w:tr>
    </w:tbl>
    <w:p w:rsidR="00F11227" w:rsidRDefault="00F11227" w:rsidP="0008146A">
      <w:pPr>
        <w:spacing w:line="235" w:lineRule="auto"/>
        <w:rPr>
          <w:sz w:val="21"/>
        </w:rPr>
      </w:pPr>
    </w:p>
    <w:p w:rsidR="00F11227" w:rsidRDefault="00F11227">
      <w:pPr>
        <w:rPr>
          <w:sz w:val="21"/>
        </w:rPr>
      </w:pPr>
      <w:r>
        <w:rPr>
          <w:sz w:val="21"/>
        </w:rPr>
        <w:br w:type="page"/>
      </w:r>
    </w:p>
    <w:p w:rsidR="00F06BAE" w:rsidRDefault="00F06BAE" w:rsidP="0008146A">
      <w:pPr>
        <w:spacing w:line="235" w:lineRule="auto"/>
        <w:rPr>
          <w:sz w:val="21"/>
        </w:rPr>
      </w:pPr>
    </w:p>
    <w:p w:rsidR="0008146A" w:rsidRPr="0097143F" w:rsidRDefault="0008146A" w:rsidP="0008146A">
      <w:pPr>
        <w:pStyle w:val="Brdtekst"/>
        <w:spacing w:before="5"/>
        <w:rPr>
          <w:rFonts w:ascii="Times New Roman"/>
          <w:sz w:val="10"/>
          <w:lang w:val="nb-NO"/>
        </w:rPr>
      </w:pPr>
    </w:p>
    <w:tbl>
      <w:tblPr>
        <w:tblStyle w:val="TableNormal"/>
        <w:tblW w:w="14556" w:type="dxa"/>
        <w:tblInd w:w="10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CellMar>
          <w:top w:w="28" w:type="dxa"/>
          <w:left w:w="57" w:type="dxa"/>
          <w:bottom w:w="28" w:type="dxa"/>
        </w:tblCellMar>
        <w:tblLook w:val="01E0" w:firstRow="1" w:lastRow="1" w:firstColumn="1" w:lastColumn="1" w:noHBand="0" w:noVBand="0"/>
      </w:tblPr>
      <w:tblGrid>
        <w:gridCol w:w="1254"/>
        <w:gridCol w:w="6437"/>
        <w:gridCol w:w="1686"/>
        <w:gridCol w:w="5179"/>
      </w:tblGrid>
      <w:tr w:rsidR="0008146A" w:rsidTr="0023463B">
        <w:trPr>
          <w:trHeight w:val="382"/>
        </w:trPr>
        <w:tc>
          <w:tcPr>
            <w:tcW w:w="14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:rsidR="0008146A" w:rsidRDefault="0008146A" w:rsidP="00CF467E">
            <w:pPr>
              <w:pStyle w:val="TableParagraph"/>
              <w:spacing w:before="28" w:line="334" w:lineRule="exact"/>
              <w:ind w:left="61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Overgangsfase</w:t>
            </w:r>
            <w:proofErr w:type="spellEnd"/>
          </w:p>
        </w:tc>
      </w:tr>
      <w:tr w:rsidR="00E410C4" w:rsidTr="00A72224">
        <w:trPr>
          <w:trHeight w:val="557"/>
        </w:trPr>
        <w:tc>
          <w:tcPr>
            <w:tcW w:w="1254" w:type="dxa"/>
            <w:tcBorders>
              <w:top w:val="nil"/>
            </w:tcBorders>
            <w:shd w:val="clear" w:color="auto" w:fill="DEDCDA"/>
          </w:tcPr>
          <w:p w:rsidR="00E410C4" w:rsidRPr="00115AF2" w:rsidRDefault="00E410C4" w:rsidP="00E410C4">
            <w:pPr>
              <w:pStyle w:val="FHI-tabellgraftittel"/>
              <w:spacing w:before="0" w:after="0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Oppgåve</w:t>
            </w:r>
            <w:proofErr w:type="spellEnd"/>
          </w:p>
        </w:tc>
        <w:tc>
          <w:tcPr>
            <w:tcW w:w="6437" w:type="dxa"/>
            <w:tcBorders>
              <w:top w:val="nil"/>
            </w:tcBorders>
            <w:shd w:val="clear" w:color="auto" w:fill="D0DEEA"/>
          </w:tcPr>
          <w:p w:rsidR="00E410C4" w:rsidRPr="00115AF2" w:rsidRDefault="00E410C4" w:rsidP="00E410C4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proofErr w:type="spellStart"/>
            <w:r>
              <w:rPr>
                <w:color w:val="auto"/>
                <w:sz w:val="22"/>
              </w:rPr>
              <w:t>Kommunale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tiltak</w:t>
            </w:r>
            <w:proofErr w:type="spellEnd"/>
          </w:p>
        </w:tc>
        <w:tc>
          <w:tcPr>
            <w:tcW w:w="1686" w:type="dxa"/>
            <w:tcBorders>
              <w:top w:val="nil"/>
            </w:tcBorders>
            <w:shd w:val="clear" w:color="auto" w:fill="D0DEEA"/>
          </w:tcPr>
          <w:p w:rsidR="00E410C4" w:rsidRPr="00115AF2" w:rsidRDefault="00E410C4" w:rsidP="00E410C4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1"/>
              </w:rPr>
              <w:t xml:space="preserve">Ansvar / anbefalt </w:t>
            </w:r>
            <w:proofErr w:type="spellStart"/>
            <w:r>
              <w:rPr>
                <w:color w:val="auto"/>
                <w:sz w:val="21"/>
              </w:rPr>
              <w:t>utført</w:t>
            </w:r>
            <w:proofErr w:type="spellEnd"/>
            <w:r>
              <w:rPr>
                <w:color w:val="auto"/>
                <w:sz w:val="21"/>
              </w:rPr>
              <w:t xml:space="preserve"> av</w:t>
            </w:r>
          </w:p>
        </w:tc>
        <w:tc>
          <w:tcPr>
            <w:tcW w:w="5179" w:type="dxa"/>
            <w:tcBorders>
              <w:top w:val="nil"/>
              <w:bottom w:val="single" w:sz="4" w:space="0" w:color="005399"/>
            </w:tcBorders>
            <w:shd w:val="clear" w:color="auto" w:fill="D0DEEA"/>
          </w:tcPr>
          <w:p w:rsidR="00E410C4" w:rsidRPr="00115AF2" w:rsidRDefault="00E410C4" w:rsidP="00E410C4">
            <w:pPr>
              <w:pStyle w:val="FHI-tabellgraftittel"/>
              <w:spacing w:before="0" w:after="0"/>
              <w:rPr>
                <w:color w:val="auto"/>
                <w:sz w:val="22"/>
                <w:szCs w:val="20"/>
              </w:rPr>
            </w:pPr>
            <w:proofErr w:type="spellStart"/>
            <w:r>
              <w:rPr>
                <w:color w:val="auto"/>
                <w:sz w:val="22"/>
              </w:rPr>
              <w:t>Folkehelseinstituttet</w:t>
            </w:r>
            <w:proofErr w:type="spellEnd"/>
            <w:r>
              <w:rPr>
                <w:color w:val="auto"/>
                <w:sz w:val="22"/>
              </w:rPr>
              <w:t xml:space="preserve"> sine </w:t>
            </w:r>
            <w:proofErr w:type="spellStart"/>
            <w:r>
              <w:rPr>
                <w:color w:val="auto"/>
                <w:sz w:val="22"/>
              </w:rPr>
              <w:t>tiltak</w:t>
            </w:r>
            <w:proofErr w:type="spellEnd"/>
          </w:p>
        </w:tc>
      </w:tr>
      <w:tr w:rsidR="00844312" w:rsidRPr="00360A01" w:rsidTr="00A72224">
        <w:trPr>
          <w:trHeight w:val="687"/>
        </w:trPr>
        <w:tc>
          <w:tcPr>
            <w:tcW w:w="1254" w:type="dxa"/>
            <w:vMerge w:val="restart"/>
            <w:shd w:val="clear" w:color="auto" w:fill="DEDCDA"/>
          </w:tcPr>
          <w:p w:rsidR="00844312" w:rsidRDefault="00844312" w:rsidP="00E410C4">
            <w:pPr>
              <w:pStyle w:val="TableParagraph"/>
              <w:spacing w:before="32"/>
              <w:ind w:left="5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Evaluering</w:t>
            </w:r>
            <w:proofErr w:type="spellEnd"/>
          </w:p>
        </w:tc>
        <w:tc>
          <w:tcPr>
            <w:tcW w:w="6437" w:type="dxa"/>
            <w:vMerge w:val="restart"/>
          </w:tcPr>
          <w:p w:rsidR="00844312" w:rsidRPr="00E410C4" w:rsidRDefault="00844312" w:rsidP="00E410C4">
            <w:pPr>
              <w:pStyle w:val="FHI-tabell9ptnormal"/>
              <w:spacing w:before="60" w:line="240" w:lineRule="auto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Utføre </w:t>
            </w:r>
            <w:proofErr w:type="spellStart"/>
            <w:r w:rsidRPr="00E410C4">
              <w:rPr>
                <w:sz w:val="21"/>
                <w:lang w:val="nb-NO"/>
              </w:rPr>
              <w:t>eigenevaluering</w:t>
            </w:r>
            <w:proofErr w:type="spellEnd"/>
            <w:r w:rsidRPr="00E410C4">
              <w:rPr>
                <w:sz w:val="21"/>
                <w:lang w:val="nb-NO"/>
              </w:rPr>
              <w:t xml:space="preserve"> av massevaksinasjon med nødvendige </w:t>
            </w:r>
            <w:proofErr w:type="spellStart"/>
            <w:r w:rsidRPr="00E410C4">
              <w:rPr>
                <w:sz w:val="21"/>
                <w:lang w:val="nb-NO"/>
              </w:rPr>
              <w:t>endringar</w:t>
            </w:r>
            <w:proofErr w:type="spellEnd"/>
            <w:r w:rsidRPr="00E410C4">
              <w:rPr>
                <w:sz w:val="21"/>
                <w:lang w:val="nb-NO"/>
              </w:rPr>
              <w:t xml:space="preserve"> av eige beredskapsplanverk.</w:t>
            </w:r>
          </w:p>
        </w:tc>
        <w:tc>
          <w:tcPr>
            <w:tcW w:w="1686" w:type="dxa"/>
            <w:vMerge w:val="restart"/>
          </w:tcPr>
          <w:p w:rsidR="00844312" w:rsidRPr="00272977" w:rsidRDefault="00844312" w:rsidP="00E410C4">
            <w:pPr>
              <w:pStyle w:val="FHI-tabell9ptnormal"/>
              <w:spacing w:before="60" w:line="240" w:lineRule="auto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Kriseleiing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kommunelege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koordinator</w:t>
            </w:r>
            <w:proofErr w:type="spellEnd"/>
          </w:p>
        </w:tc>
        <w:tc>
          <w:tcPr>
            <w:tcW w:w="5179" w:type="dxa"/>
            <w:tcBorders>
              <w:bottom w:val="nil"/>
            </w:tcBorders>
          </w:tcPr>
          <w:p w:rsidR="00844312" w:rsidRPr="00E410C4" w:rsidRDefault="00844312" w:rsidP="00E410C4">
            <w:pPr>
              <w:pStyle w:val="Tabelltekst"/>
              <w:spacing w:before="60" w:after="0"/>
              <w:rPr>
                <w:sz w:val="21"/>
                <w:szCs w:val="21"/>
                <w:lang w:val="nb-NO"/>
              </w:rPr>
            </w:pPr>
            <w:r w:rsidRPr="00E410C4">
              <w:rPr>
                <w:sz w:val="21"/>
                <w:lang w:val="nb-NO"/>
              </w:rPr>
              <w:t xml:space="preserve">Gå gjennom </w:t>
            </w:r>
            <w:proofErr w:type="spellStart"/>
            <w:r w:rsidRPr="00E410C4">
              <w:rPr>
                <w:sz w:val="21"/>
                <w:lang w:val="nb-NO"/>
              </w:rPr>
              <w:t>erfaringar</w:t>
            </w:r>
            <w:proofErr w:type="spellEnd"/>
            <w:r w:rsidRPr="00E410C4">
              <w:rPr>
                <w:sz w:val="21"/>
                <w:lang w:val="nb-NO"/>
              </w:rPr>
              <w:t xml:space="preserve"> </w:t>
            </w:r>
            <w:proofErr w:type="spellStart"/>
            <w:r w:rsidRPr="00E410C4">
              <w:rPr>
                <w:sz w:val="21"/>
                <w:lang w:val="nb-NO"/>
              </w:rPr>
              <w:t>frå</w:t>
            </w:r>
            <w:proofErr w:type="spellEnd"/>
            <w:r w:rsidRPr="00E410C4">
              <w:rPr>
                <w:sz w:val="21"/>
                <w:lang w:val="nb-NO"/>
              </w:rPr>
              <w:t xml:space="preserve"> alle </w:t>
            </w:r>
            <w:proofErr w:type="spellStart"/>
            <w:r w:rsidRPr="00E410C4">
              <w:rPr>
                <w:sz w:val="21"/>
                <w:lang w:val="nb-NO"/>
              </w:rPr>
              <w:t>kommunar</w:t>
            </w:r>
            <w:proofErr w:type="spellEnd"/>
            <w:r w:rsidRPr="00E410C4">
              <w:rPr>
                <w:sz w:val="21"/>
                <w:lang w:val="nb-NO"/>
              </w:rPr>
              <w:t xml:space="preserve"> og </w:t>
            </w:r>
            <w:proofErr w:type="spellStart"/>
            <w:r w:rsidRPr="00E410C4">
              <w:rPr>
                <w:sz w:val="21"/>
                <w:lang w:val="nb-NO"/>
              </w:rPr>
              <w:t>gjere</w:t>
            </w:r>
            <w:proofErr w:type="spellEnd"/>
            <w:r w:rsidRPr="00E410C4">
              <w:rPr>
                <w:sz w:val="21"/>
                <w:lang w:val="nb-NO"/>
              </w:rPr>
              <w:t xml:space="preserve"> </w:t>
            </w:r>
            <w:proofErr w:type="spellStart"/>
            <w:r w:rsidRPr="00E410C4">
              <w:rPr>
                <w:sz w:val="21"/>
                <w:lang w:val="nb-NO"/>
              </w:rPr>
              <w:t>analysar</w:t>
            </w:r>
            <w:proofErr w:type="spellEnd"/>
            <w:r w:rsidRPr="00E410C4">
              <w:rPr>
                <w:sz w:val="21"/>
                <w:lang w:val="nb-NO"/>
              </w:rPr>
              <w:t xml:space="preserve"> og </w:t>
            </w:r>
            <w:proofErr w:type="spellStart"/>
            <w:r w:rsidRPr="00E410C4">
              <w:rPr>
                <w:sz w:val="21"/>
                <w:lang w:val="nb-NO"/>
              </w:rPr>
              <w:t>forbetringstiltak</w:t>
            </w:r>
            <w:proofErr w:type="spellEnd"/>
            <w:r w:rsidRPr="00E410C4">
              <w:rPr>
                <w:sz w:val="21"/>
                <w:lang w:val="nb-NO"/>
              </w:rPr>
              <w:t xml:space="preserve"> basert på innrapporterte </w:t>
            </w:r>
            <w:proofErr w:type="spellStart"/>
            <w:r w:rsidRPr="00E410C4">
              <w:rPr>
                <w:sz w:val="21"/>
                <w:lang w:val="nb-NO"/>
              </w:rPr>
              <w:t>opplysningar</w:t>
            </w:r>
            <w:proofErr w:type="spellEnd"/>
            <w:r w:rsidRPr="00E410C4">
              <w:rPr>
                <w:sz w:val="21"/>
                <w:lang w:val="nb-NO"/>
              </w:rPr>
              <w:t>.</w:t>
            </w:r>
          </w:p>
        </w:tc>
      </w:tr>
      <w:tr w:rsidR="00844312" w:rsidRPr="00360A01" w:rsidTr="00A72224">
        <w:trPr>
          <w:trHeight w:val="829"/>
        </w:trPr>
        <w:tc>
          <w:tcPr>
            <w:tcW w:w="1254" w:type="dxa"/>
            <w:vMerge/>
            <w:shd w:val="clear" w:color="auto" w:fill="DEDCDA"/>
          </w:tcPr>
          <w:p w:rsidR="00844312" w:rsidRPr="007C6888" w:rsidRDefault="00844312" w:rsidP="00E410C4">
            <w:pPr>
              <w:pStyle w:val="TableParagraph"/>
              <w:spacing w:before="32"/>
              <w:ind w:left="56"/>
              <w:rPr>
                <w:b/>
                <w:sz w:val="21"/>
                <w:lang w:val="nb-NO"/>
              </w:rPr>
            </w:pPr>
          </w:p>
        </w:tc>
        <w:tc>
          <w:tcPr>
            <w:tcW w:w="6437" w:type="dxa"/>
            <w:vMerge/>
          </w:tcPr>
          <w:p w:rsidR="00844312" w:rsidRPr="007C6888" w:rsidRDefault="00844312" w:rsidP="00E410C4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1686" w:type="dxa"/>
            <w:vMerge/>
          </w:tcPr>
          <w:p w:rsidR="00844312" w:rsidRPr="007C6888" w:rsidRDefault="00844312" w:rsidP="00E410C4">
            <w:pPr>
              <w:pStyle w:val="FHI-tabell9ptnormal"/>
              <w:spacing w:before="60" w:line="240" w:lineRule="auto"/>
              <w:rPr>
                <w:sz w:val="21"/>
                <w:lang w:val="nb-NO"/>
              </w:rPr>
            </w:pPr>
          </w:p>
        </w:tc>
        <w:tc>
          <w:tcPr>
            <w:tcW w:w="5179" w:type="dxa"/>
            <w:tcBorders>
              <w:top w:val="nil"/>
            </w:tcBorders>
          </w:tcPr>
          <w:p w:rsidR="00844312" w:rsidRPr="00844312" w:rsidRDefault="00844312" w:rsidP="00E410C4">
            <w:pPr>
              <w:pStyle w:val="Tabelltekst"/>
              <w:spacing w:before="60" w:after="0"/>
              <w:rPr>
                <w:sz w:val="21"/>
                <w:lang w:val="nb-NO"/>
              </w:rPr>
            </w:pPr>
            <w:r w:rsidRPr="00844312">
              <w:rPr>
                <w:sz w:val="21"/>
                <w:lang w:val="nb-NO"/>
              </w:rPr>
              <w:t xml:space="preserve">Vurdere vaksinedekning, vaksineeffekt og tryggleik, og oppdatere </w:t>
            </w:r>
            <w:proofErr w:type="spellStart"/>
            <w:r w:rsidRPr="00844312">
              <w:rPr>
                <w:sz w:val="21"/>
                <w:lang w:val="nb-NO"/>
              </w:rPr>
              <w:t>tilrådingar</w:t>
            </w:r>
            <w:proofErr w:type="spellEnd"/>
            <w:r w:rsidRPr="00844312">
              <w:rPr>
                <w:sz w:val="21"/>
                <w:lang w:val="nb-NO"/>
              </w:rPr>
              <w:t xml:space="preserve"> for vaksinasjon.</w:t>
            </w:r>
          </w:p>
        </w:tc>
      </w:tr>
    </w:tbl>
    <w:p w:rsidR="00471AFC" w:rsidRDefault="005367CA"/>
    <w:sectPr w:rsidR="00471AFC" w:rsidSect="00D64582">
      <w:headerReference w:type="even" r:id="rId7"/>
      <w:headerReference w:type="default" r:id="rId8"/>
      <w:footerReference w:type="default" r:id="rId9"/>
      <w:pgSz w:w="16840" w:h="11900" w:orient="landscape"/>
      <w:pgMar w:top="567" w:right="1418" w:bottom="567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7CA" w:rsidRDefault="005367CA" w:rsidP="0008146A">
      <w:r>
        <w:separator/>
      </w:r>
    </w:p>
  </w:endnote>
  <w:endnote w:type="continuationSeparator" w:id="0">
    <w:p w:rsidR="005367CA" w:rsidRDefault="005367CA" w:rsidP="000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Old Style Std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AC" w:rsidRPr="00D64582" w:rsidRDefault="00D64582" w:rsidP="00D64582">
    <w:pPr>
      <w:pStyle w:val="Bunntekst"/>
      <w:jc w:val="center"/>
      <w:rPr>
        <w:rFonts w:asciiTheme="minorHAnsi" w:hAnsiTheme="minorHAnsi" w:cstheme="minorHAnsi"/>
        <w:sz w:val="18"/>
        <w:szCs w:val="18"/>
      </w:rPr>
    </w:pPr>
    <w:r w:rsidRPr="00D64582">
      <w:rPr>
        <w:rFonts w:asciiTheme="minorHAnsi" w:hAnsiTheme="minorHAnsi" w:cstheme="minorHAnsi"/>
        <w:sz w:val="18"/>
        <w:szCs w:val="18"/>
      </w:rPr>
      <w:t xml:space="preserve">Plan for massevaksinasjon i </w:t>
    </w:r>
    <w:proofErr w:type="spellStart"/>
    <w:r w:rsidR="00DE7A13">
      <w:rPr>
        <w:rFonts w:asciiTheme="minorHAnsi" w:hAnsiTheme="minorHAnsi" w:cstheme="minorHAnsi"/>
        <w:sz w:val="18"/>
        <w:szCs w:val="18"/>
      </w:rPr>
      <w:t>kommun</w:t>
    </w:r>
    <w:r w:rsidR="007C6888">
      <w:rPr>
        <w:rFonts w:asciiTheme="minorHAnsi" w:hAnsiTheme="minorHAnsi" w:cstheme="minorHAnsi"/>
        <w:sz w:val="18"/>
        <w:szCs w:val="18"/>
      </w:rPr>
      <w:t>a</w:t>
    </w:r>
    <w:r w:rsidR="00DE7A13">
      <w:rPr>
        <w:rFonts w:asciiTheme="minorHAnsi" w:hAnsiTheme="minorHAnsi" w:cstheme="minorHAnsi"/>
        <w:sz w:val="18"/>
        <w:szCs w:val="18"/>
      </w:rPr>
      <w:t>r</w:t>
    </w:r>
    <w:proofErr w:type="spellEnd"/>
    <w:r w:rsidRPr="00D64582">
      <w:rPr>
        <w:rFonts w:asciiTheme="minorHAnsi" w:hAnsiTheme="minorHAnsi" w:cstheme="minorHAnsi"/>
        <w:sz w:val="18"/>
        <w:szCs w:val="18"/>
      </w:rPr>
      <w:t xml:space="preserve"> • Folkehelseinstituttet 11.11.2019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7CA" w:rsidRDefault="005367CA" w:rsidP="0008146A">
      <w:r>
        <w:separator/>
      </w:r>
    </w:p>
  </w:footnote>
  <w:footnote w:type="continuationSeparator" w:id="0">
    <w:p w:rsidR="005367CA" w:rsidRDefault="005367CA" w:rsidP="0008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2014463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C2138D" w:rsidRDefault="00C2138D" w:rsidP="00123B50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2138D" w:rsidRDefault="00C213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253854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C2138D" w:rsidRDefault="00C2138D" w:rsidP="00123B50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653FAC" w:rsidRDefault="005367CA">
    <w:pPr>
      <w:pStyle w:val="Brd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54F0F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67C470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709B7"/>
    <w:multiLevelType w:val="hybridMultilevel"/>
    <w:tmpl w:val="E334D7B8"/>
    <w:lvl w:ilvl="0" w:tplc="4ABEDFA8">
      <w:numFmt w:val="bullet"/>
      <w:lvlText w:val="−"/>
      <w:lvlJc w:val="left"/>
      <w:pPr>
        <w:ind w:left="253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AF04D708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D51E5CE2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E8909D3E">
      <w:numFmt w:val="bullet"/>
      <w:lvlText w:val="•"/>
      <w:lvlJc w:val="left"/>
      <w:pPr>
        <w:ind w:left="2025" w:hanging="175"/>
      </w:pPr>
      <w:rPr>
        <w:rFonts w:hint="default"/>
      </w:rPr>
    </w:lvl>
    <w:lvl w:ilvl="4" w:tplc="C4A47852">
      <w:numFmt w:val="bullet"/>
      <w:lvlText w:val="•"/>
      <w:lvlJc w:val="left"/>
      <w:pPr>
        <w:ind w:left="2614" w:hanging="175"/>
      </w:pPr>
      <w:rPr>
        <w:rFonts w:hint="default"/>
      </w:rPr>
    </w:lvl>
    <w:lvl w:ilvl="5" w:tplc="86002444">
      <w:numFmt w:val="bullet"/>
      <w:lvlText w:val="•"/>
      <w:lvlJc w:val="left"/>
      <w:pPr>
        <w:ind w:left="3202" w:hanging="175"/>
      </w:pPr>
      <w:rPr>
        <w:rFonts w:hint="default"/>
      </w:rPr>
    </w:lvl>
    <w:lvl w:ilvl="6" w:tplc="A080E794">
      <w:numFmt w:val="bullet"/>
      <w:lvlText w:val="•"/>
      <w:lvlJc w:val="left"/>
      <w:pPr>
        <w:ind w:left="3791" w:hanging="175"/>
      </w:pPr>
      <w:rPr>
        <w:rFonts w:hint="default"/>
      </w:rPr>
    </w:lvl>
    <w:lvl w:ilvl="7" w:tplc="D1F645D4">
      <w:numFmt w:val="bullet"/>
      <w:lvlText w:val="•"/>
      <w:lvlJc w:val="left"/>
      <w:pPr>
        <w:ind w:left="4379" w:hanging="175"/>
      </w:pPr>
      <w:rPr>
        <w:rFonts w:hint="default"/>
      </w:rPr>
    </w:lvl>
    <w:lvl w:ilvl="8" w:tplc="4D6E0B82">
      <w:numFmt w:val="bullet"/>
      <w:lvlText w:val="•"/>
      <w:lvlJc w:val="left"/>
      <w:pPr>
        <w:ind w:left="4968" w:hanging="175"/>
      </w:pPr>
      <w:rPr>
        <w:rFonts w:hint="default"/>
      </w:rPr>
    </w:lvl>
  </w:abstractNum>
  <w:abstractNum w:abstractNumId="3" w15:restartNumberingAfterBreak="0">
    <w:nsid w:val="026D4C78"/>
    <w:multiLevelType w:val="hybridMultilevel"/>
    <w:tmpl w:val="9FD2DB26"/>
    <w:lvl w:ilvl="0" w:tplc="D37CCF0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7863"/>
    <w:multiLevelType w:val="hybridMultilevel"/>
    <w:tmpl w:val="6E146018"/>
    <w:lvl w:ilvl="0" w:tplc="75D25FF8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B72F9"/>
    <w:multiLevelType w:val="hybridMultilevel"/>
    <w:tmpl w:val="0EB6C544"/>
    <w:lvl w:ilvl="0" w:tplc="6DD4F82E">
      <w:numFmt w:val="bullet"/>
      <w:lvlText w:val="−"/>
      <w:lvlJc w:val="left"/>
      <w:pPr>
        <w:ind w:left="419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9C5633E4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0CEE5ED6">
      <w:numFmt w:val="bullet"/>
      <w:lvlText w:val="•"/>
      <w:lvlJc w:val="left"/>
      <w:pPr>
        <w:ind w:left="1604" w:hanging="142"/>
      </w:pPr>
      <w:rPr>
        <w:rFonts w:hint="default"/>
      </w:rPr>
    </w:lvl>
    <w:lvl w:ilvl="3" w:tplc="9FF02D3C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DC4852DE">
      <w:numFmt w:val="bullet"/>
      <w:lvlText w:val="•"/>
      <w:lvlJc w:val="left"/>
      <w:pPr>
        <w:ind w:left="2789" w:hanging="142"/>
      </w:pPr>
      <w:rPr>
        <w:rFonts w:hint="default"/>
      </w:rPr>
    </w:lvl>
    <w:lvl w:ilvl="5" w:tplc="987430BA">
      <w:numFmt w:val="bullet"/>
      <w:lvlText w:val="•"/>
      <w:lvlJc w:val="left"/>
      <w:pPr>
        <w:ind w:left="3381" w:hanging="142"/>
      </w:pPr>
      <w:rPr>
        <w:rFonts w:hint="default"/>
      </w:rPr>
    </w:lvl>
    <w:lvl w:ilvl="6" w:tplc="A2B69302">
      <w:numFmt w:val="bullet"/>
      <w:lvlText w:val="•"/>
      <w:lvlJc w:val="left"/>
      <w:pPr>
        <w:ind w:left="3974" w:hanging="142"/>
      </w:pPr>
      <w:rPr>
        <w:rFonts w:hint="default"/>
      </w:rPr>
    </w:lvl>
    <w:lvl w:ilvl="7" w:tplc="211E0098">
      <w:numFmt w:val="bullet"/>
      <w:lvlText w:val="•"/>
      <w:lvlJc w:val="left"/>
      <w:pPr>
        <w:ind w:left="4566" w:hanging="142"/>
      </w:pPr>
      <w:rPr>
        <w:rFonts w:hint="default"/>
      </w:rPr>
    </w:lvl>
    <w:lvl w:ilvl="8" w:tplc="35042196">
      <w:numFmt w:val="bullet"/>
      <w:lvlText w:val="•"/>
      <w:lvlJc w:val="left"/>
      <w:pPr>
        <w:ind w:left="5158" w:hanging="142"/>
      </w:pPr>
      <w:rPr>
        <w:rFonts w:hint="default"/>
      </w:rPr>
    </w:lvl>
  </w:abstractNum>
  <w:abstractNum w:abstractNumId="6" w15:restartNumberingAfterBreak="0">
    <w:nsid w:val="173F7D29"/>
    <w:multiLevelType w:val="hybridMultilevel"/>
    <w:tmpl w:val="A88CAA32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23357"/>
    <w:multiLevelType w:val="multilevel"/>
    <w:tmpl w:val="8980750E"/>
    <w:lvl w:ilvl="0">
      <w:start w:val="1"/>
      <w:numFmt w:val="decimal"/>
      <w:pStyle w:val="FHI-Oversk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9A20C8"/>
    <w:multiLevelType w:val="multilevel"/>
    <w:tmpl w:val="8168FD4E"/>
    <w:lvl w:ilvl="0">
      <w:start w:val="1"/>
      <w:numFmt w:val="decimal"/>
      <w:pStyle w:val="FHI-Oversk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273BA9"/>
    <w:multiLevelType w:val="hybridMultilevel"/>
    <w:tmpl w:val="1BC6BB4C"/>
    <w:lvl w:ilvl="0" w:tplc="D37CCF0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3AB2"/>
    <w:multiLevelType w:val="hybridMultilevel"/>
    <w:tmpl w:val="2160D15E"/>
    <w:lvl w:ilvl="0" w:tplc="D37CCF0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10BD"/>
    <w:multiLevelType w:val="multilevel"/>
    <w:tmpl w:val="8A3C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4F3BAD"/>
    <w:multiLevelType w:val="multilevel"/>
    <w:tmpl w:val="6076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786669"/>
    <w:multiLevelType w:val="hybridMultilevel"/>
    <w:tmpl w:val="0CBE51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351AFC"/>
    <w:multiLevelType w:val="hybridMultilevel"/>
    <w:tmpl w:val="E19CB9BC"/>
    <w:lvl w:ilvl="0" w:tplc="098812AC">
      <w:numFmt w:val="bullet"/>
      <w:lvlText w:val="−"/>
      <w:lvlJc w:val="left"/>
      <w:pPr>
        <w:ind w:left="440" w:hanging="1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62ABAB2">
      <w:numFmt w:val="bullet"/>
      <w:lvlText w:val="•"/>
      <w:lvlJc w:val="left"/>
      <w:pPr>
        <w:ind w:left="1030" w:hanging="160"/>
      </w:pPr>
      <w:rPr>
        <w:rFonts w:hint="default"/>
      </w:rPr>
    </w:lvl>
    <w:lvl w:ilvl="2" w:tplc="C2E08AF4">
      <w:numFmt w:val="bullet"/>
      <w:lvlText w:val="•"/>
      <w:lvlJc w:val="left"/>
      <w:pPr>
        <w:ind w:left="1620" w:hanging="160"/>
      </w:pPr>
      <w:rPr>
        <w:rFonts w:hint="default"/>
      </w:rPr>
    </w:lvl>
    <w:lvl w:ilvl="3" w:tplc="58A646C0">
      <w:numFmt w:val="bullet"/>
      <w:lvlText w:val="•"/>
      <w:lvlJc w:val="left"/>
      <w:pPr>
        <w:ind w:left="2211" w:hanging="160"/>
      </w:pPr>
      <w:rPr>
        <w:rFonts w:hint="default"/>
      </w:rPr>
    </w:lvl>
    <w:lvl w:ilvl="4" w:tplc="B1D6072C">
      <w:numFmt w:val="bullet"/>
      <w:lvlText w:val="•"/>
      <w:lvlJc w:val="left"/>
      <w:pPr>
        <w:ind w:left="2801" w:hanging="160"/>
      </w:pPr>
      <w:rPr>
        <w:rFonts w:hint="default"/>
      </w:rPr>
    </w:lvl>
    <w:lvl w:ilvl="5" w:tplc="69F8DCD8">
      <w:numFmt w:val="bullet"/>
      <w:lvlText w:val="•"/>
      <w:lvlJc w:val="left"/>
      <w:pPr>
        <w:ind w:left="3391" w:hanging="160"/>
      </w:pPr>
      <w:rPr>
        <w:rFonts w:hint="default"/>
      </w:rPr>
    </w:lvl>
    <w:lvl w:ilvl="6" w:tplc="CE72AB2E">
      <w:numFmt w:val="bullet"/>
      <w:lvlText w:val="•"/>
      <w:lvlJc w:val="left"/>
      <w:pPr>
        <w:ind w:left="3982" w:hanging="160"/>
      </w:pPr>
      <w:rPr>
        <w:rFonts w:hint="default"/>
      </w:rPr>
    </w:lvl>
    <w:lvl w:ilvl="7" w:tplc="76CCF130">
      <w:numFmt w:val="bullet"/>
      <w:lvlText w:val="•"/>
      <w:lvlJc w:val="left"/>
      <w:pPr>
        <w:ind w:left="4572" w:hanging="160"/>
      </w:pPr>
      <w:rPr>
        <w:rFonts w:hint="default"/>
      </w:rPr>
    </w:lvl>
    <w:lvl w:ilvl="8" w:tplc="88BAD60E">
      <w:numFmt w:val="bullet"/>
      <w:lvlText w:val="•"/>
      <w:lvlJc w:val="left"/>
      <w:pPr>
        <w:ind w:left="5162" w:hanging="160"/>
      </w:pPr>
      <w:rPr>
        <w:rFonts w:hint="default"/>
      </w:rPr>
    </w:lvl>
  </w:abstractNum>
  <w:abstractNum w:abstractNumId="15" w15:restartNumberingAfterBreak="0">
    <w:nsid w:val="2F7C752B"/>
    <w:multiLevelType w:val="hybridMultilevel"/>
    <w:tmpl w:val="6886647C"/>
    <w:lvl w:ilvl="0" w:tplc="7F2C3D5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2175A">
      <w:numFmt w:val="none"/>
      <w:lvlText w:val=""/>
      <w:lvlJc w:val="left"/>
      <w:pPr>
        <w:tabs>
          <w:tab w:val="num" w:pos="360"/>
        </w:tabs>
      </w:pPr>
    </w:lvl>
    <w:lvl w:ilvl="2" w:tplc="196CBB76">
      <w:numFmt w:val="none"/>
      <w:lvlText w:val=""/>
      <w:lvlJc w:val="left"/>
      <w:pPr>
        <w:tabs>
          <w:tab w:val="num" w:pos="360"/>
        </w:tabs>
      </w:pPr>
    </w:lvl>
    <w:lvl w:ilvl="3" w:tplc="200E02B2">
      <w:numFmt w:val="none"/>
      <w:lvlText w:val=""/>
      <w:lvlJc w:val="left"/>
      <w:pPr>
        <w:tabs>
          <w:tab w:val="num" w:pos="360"/>
        </w:tabs>
      </w:pPr>
    </w:lvl>
    <w:lvl w:ilvl="4" w:tplc="C94E28DA">
      <w:numFmt w:val="none"/>
      <w:lvlText w:val=""/>
      <w:lvlJc w:val="left"/>
      <w:pPr>
        <w:tabs>
          <w:tab w:val="num" w:pos="360"/>
        </w:tabs>
      </w:pPr>
    </w:lvl>
    <w:lvl w:ilvl="5" w:tplc="B2B65C74">
      <w:numFmt w:val="none"/>
      <w:lvlText w:val=""/>
      <w:lvlJc w:val="left"/>
      <w:pPr>
        <w:tabs>
          <w:tab w:val="num" w:pos="360"/>
        </w:tabs>
      </w:pPr>
    </w:lvl>
    <w:lvl w:ilvl="6" w:tplc="27E6180A">
      <w:numFmt w:val="none"/>
      <w:lvlText w:val=""/>
      <w:lvlJc w:val="left"/>
      <w:pPr>
        <w:tabs>
          <w:tab w:val="num" w:pos="360"/>
        </w:tabs>
      </w:pPr>
    </w:lvl>
    <w:lvl w:ilvl="7" w:tplc="A6D6DEF8">
      <w:numFmt w:val="none"/>
      <w:lvlText w:val=""/>
      <w:lvlJc w:val="left"/>
      <w:pPr>
        <w:tabs>
          <w:tab w:val="num" w:pos="360"/>
        </w:tabs>
      </w:pPr>
    </w:lvl>
    <w:lvl w:ilvl="8" w:tplc="72FA74D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B207DDE"/>
    <w:multiLevelType w:val="hybridMultilevel"/>
    <w:tmpl w:val="70363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922"/>
    <w:multiLevelType w:val="hybridMultilevel"/>
    <w:tmpl w:val="A000A1E2"/>
    <w:lvl w:ilvl="0" w:tplc="D37CCF0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E4F"/>
    <w:multiLevelType w:val="hybridMultilevel"/>
    <w:tmpl w:val="5246A1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B7142"/>
    <w:multiLevelType w:val="hybridMultilevel"/>
    <w:tmpl w:val="A628FD02"/>
    <w:lvl w:ilvl="0" w:tplc="FA4258DE">
      <w:numFmt w:val="bullet"/>
      <w:lvlText w:val="−"/>
      <w:lvlJc w:val="left"/>
      <w:pPr>
        <w:ind w:left="421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C8A7BA0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29DE6E3A">
      <w:numFmt w:val="bullet"/>
      <w:lvlText w:val="•"/>
      <w:lvlJc w:val="left"/>
      <w:pPr>
        <w:ind w:left="1605" w:hanging="142"/>
      </w:pPr>
      <w:rPr>
        <w:rFonts w:hint="default"/>
      </w:rPr>
    </w:lvl>
    <w:lvl w:ilvl="3" w:tplc="2086FA60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01100E02">
      <w:numFmt w:val="bullet"/>
      <w:lvlText w:val="•"/>
      <w:lvlJc w:val="left"/>
      <w:pPr>
        <w:ind w:left="2790" w:hanging="142"/>
      </w:pPr>
      <w:rPr>
        <w:rFonts w:hint="default"/>
      </w:rPr>
    </w:lvl>
    <w:lvl w:ilvl="5" w:tplc="AF4479F8">
      <w:numFmt w:val="bullet"/>
      <w:lvlText w:val="•"/>
      <w:lvlJc w:val="left"/>
      <w:pPr>
        <w:ind w:left="3383" w:hanging="142"/>
      </w:pPr>
      <w:rPr>
        <w:rFonts w:hint="default"/>
      </w:rPr>
    </w:lvl>
    <w:lvl w:ilvl="6" w:tplc="A8E4E2DE">
      <w:numFmt w:val="bullet"/>
      <w:lvlText w:val="•"/>
      <w:lvlJc w:val="left"/>
      <w:pPr>
        <w:ind w:left="3975" w:hanging="142"/>
      </w:pPr>
      <w:rPr>
        <w:rFonts w:hint="default"/>
      </w:rPr>
    </w:lvl>
    <w:lvl w:ilvl="7" w:tplc="DA52221E">
      <w:numFmt w:val="bullet"/>
      <w:lvlText w:val="•"/>
      <w:lvlJc w:val="left"/>
      <w:pPr>
        <w:ind w:left="4568" w:hanging="142"/>
      </w:pPr>
      <w:rPr>
        <w:rFonts w:hint="default"/>
      </w:rPr>
    </w:lvl>
    <w:lvl w:ilvl="8" w:tplc="3370A23A">
      <w:numFmt w:val="bullet"/>
      <w:lvlText w:val="•"/>
      <w:lvlJc w:val="left"/>
      <w:pPr>
        <w:ind w:left="5160" w:hanging="142"/>
      </w:pPr>
      <w:rPr>
        <w:rFonts w:hint="default"/>
      </w:rPr>
    </w:lvl>
  </w:abstractNum>
  <w:abstractNum w:abstractNumId="20" w15:restartNumberingAfterBreak="0">
    <w:nsid w:val="5B4E0067"/>
    <w:multiLevelType w:val="hybridMultilevel"/>
    <w:tmpl w:val="558440C4"/>
    <w:lvl w:ilvl="0" w:tplc="F8C89AF4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F9E09096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2E747F6E">
      <w:numFmt w:val="bullet"/>
      <w:lvlText w:val="•"/>
      <w:lvlJc w:val="left"/>
      <w:pPr>
        <w:ind w:left="1593" w:hanging="175"/>
      </w:pPr>
      <w:rPr>
        <w:rFonts w:hint="default"/>
      </w:rPr>
    </w:lvl>
    <w:lvl w:ilvl="3" w:tplc="1B2A8D4C">
      <w:numFmt w:val="bullet"/>
      <w:lvlText w:val="•"/>
      <w:lvlJc w:val="left"/>
      <w:pPr>
        <w:ind w:left="2170" w:hanging="175"/>
      </w:pPr>
      <w:rPr>
        <w:rFonts w:hint="default"/>
      </w:rPr>
    </w:lvl>
    <w:lvl w:ilvl="4" w:tplc="0382D20A">
      <w:numFmt w:val="bullet"/>
      <w:lvlText w:val="•"/>
      <w:lvlJc w:val="left"/>
      <w:pPr>
        <w:ind w:left="2746" w:hanging="175"/>
      </w:pPr>
      <w:rPr>
        <w:rFonts w:hint="default"/>
      </w:rPr>
    </w:lvl>
    <w:lvl w:ilvl="5" w:tplc="6594643C">
      <w:numFmt w:val="bullet"/>
      <w:lvlText w:val="•"/>
      <w:lvlJc w:val="left"/>
      <w:pPr>
        <w:ind w:left="3323" w:hanging="175"/>
      </w:pPr>
      <w:rPr>
        <w:rFonts w:hint="default"/>
      </w:rPr>
    </w:lvl>
    <w:lvl w:ilvl="6" w:tplc="DBB0B24E">
      <w:numFmt w:val="bullet"/>
      <w:lvlText w:val="•"/>
      <w:lvlJc w:val="left"/>
      <w:pPr>
        <w:ind w:left="3900" w:hanging="175"/>
      </w:pPr>
      <w:rPr>
        <w:rFonts w:hint="default"/>
      </w:rPr>
    </w:lvl>
    <w:lvl w:ilvl="7" w:tplc="F11C547C">
      <w:numFmt w:val="bullet"/>
      <w:lvlText w:val="•"/>
      <w:lvlJc w:val="left"/>
      <w:pPr>
        <w:ind w:left="4476" w:hanging="175"/>
      </w:pPr>
      <w:rPr>
        <w:rFonts w:hint="default"/>
      </w:rPr>
    </w:lvl>
    <w:lvl w:ilvl="8" w:tplc="8910AC18">
      <w:numFmt w:val="bullet"/>
      <w:lvlText w:val="•"/>
      <w:lvlJc w:val="left"/>
      <w:pPr>
        <w:ind w:left="5053" w:hanging="175"/>
      </w:pPr>
      <w:rPr>
        <w:rFonts w:hint="default"/>
      </w:rPr>
    </w:lvl>
  </w:abstractNum>
  <w:abstractNum w:abstractNumId="21" w15:restartNumberingAfterBreak="0">
    <w:nsid w:val="5D5436F5"/>
    <w:multiLevelType w:val="hybridMultilevel"/>
    <w:tmpl w:val="287EBA7C"/>
    <w:lvl w:ilvl="0" w:tplc="D37CCF06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2280692">
      <w:numFmt w:val="bullet"/>
      <w:lvlText w:val="•"/>
      <w:lvlJc w:val="left"/>
      <w:pPr>
        <w:ind w:left="705" w:hanging="175"/>
      </w:pPr>
      <w:rPr>
        <w:rFonts w:hint="default"/>
      </w:rPr>
    </w:lvl>
    <w:lvl w:ilvl="2" w:tplc="8FE6D0D0">
      <w:numFmt w:val="bullet"/>
      <w:lvlText w:val="•"/>
      <w:lvlJc w:val="left"/>
      <w:pPr>
        <w:ind w:left="1331" w:hanging="175"/>
      </w:pPr>
      <w:rPr>
        <w:rFonts w:hint="default"/>
      </w:rPr>
    </w:lvl>
    <w:lvl w:ilvl="3" w:tplc="6CD0F5AC">
      <w:numFmt w:val="bullet"/>
      <w:lvlText w:val="•"/>
      <w:lvlJc w:val="left"/>
      <w:pPr>
        <w:ind w:left="1957" w:hanging="175"/>
      </w:pPr>
      <w:rPr>
        <w:rFonts w:hint="default"/>
      </w:rPr>
    </w:lvl>
    <w:lvl w:ilvl="4" w:tplc="5EEC16BC">
      <w:numFmt w:val="bullet"/>
      <w:lvlText w:val="•"/>
      <w:lvlJc w:val="left"/>
      <w:pPr>
        <w:ind w:left="2583" w:hanging="175"/>
      </w:pPr>
      <w:rPr>
        <w:rFonts w:hint="default"/>
      </w:rPr>
    </w:lvl>
    <w:lvl w:ilvl="5" w:tplc="8E3E8B52">
      <w:numFmt w:val="bullet"/>
      <w:lvlText w:val="•"/>
      <w:lvlJc w:val="left"/>
      <w:pPr>
        <w:ind w:left="3209" w:hanging="175"/>
      </w:pPr>
      <w:rPr>
        <w:rFonts w:hint="default"/>
      </w:rPr>
    </w:lvl>
    <w:lvl w:ilvl="6" w:tplc="5CA6C0AA">
      <w:numFmt w:val="bullet"/>
      <w:lvlText w:val="•"/>
      <w:lvlJc w:val="left"/>
      <w:pPr>
        <w:ind w:left="3835" w:hanging="175"/>
      </w:pPr>
      <w:rPr>
        <w:rFonts w:hint="default"/>
      </w:rPr>
    </w:lvl>
    <w:lvl w:ilvl="7" w:tplc="EFC62A4C">
      <w:numFmt w:val="bullet"/>
      <w:lvlText w:val="•"/>
      <w:lvlJc w:val="left"/>
      <w:pPr>
        <w:ind w:left="4461" w:hanging="175"/>
      </w:pPr>
      <w:rPr>
        <w:rFonts w:hint="default"/>
      </w:rPr>
    </w:lvl>
    <w:lvl w:ilvl="8" w:tplc="324A9B7C">
      <w:numFmt w:val="bullet"/>
      <w:lvlText w:val="•"/>
      <w:lvlJc w:val="left"/>
      <w:pPr>
        <w:ind w:left="5087" w:hanging="175"/>
      </w:pPr>
      <w:rPr>
        <w:rFonts w:hint="default"/>
      </w:rPr>
    </w:lvl>
  </w:abstractNum>
  <w:abstractNum w:abstractNumId="22" w15:restartNumberingAfterBreak="0">
    <w:nsid w:val="5F354DBB"/>
    <w:multiLevelType w:val="hybridMultilevel"/>
    <w:tmpl w:val="8C900F08"/>
    <w:lvl w:ilvl="0" w:tplc="D37CCF0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809D9"/>
    <w:multiLevelType w:val="hybridMultilevel"/>
    <w:tmpl w:val="84149D34"/>
    <w:lvl w:ilvl="0" w:tplc="D37CCF0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05FD"/>
    <w:multiLevelType w:val="hybridMultilevel"/>
    <w:tmpl w:val="C1465310"/>
    <w:lvl w:ilvl="0" w:tplc="1B9ED412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4EF819DA">
      <w:numFmt w:val="bullet"/>
      <w:lvlText w:val="•"/>
      <w:lvlJc w:val="left"/>
      <w:pPr>
        <w:ind w:left="686" w:hanging="175"/>
      </w:pPr>
      <w:rPr>
        <w:rFonts w:hint="default"/>
      </w:rPr>
    </w:lvl>
    <w:lvl w:ilvl="2" w:tplc="FF6A4A68">
      <w:numFmt w:val="bullet"/>
      <w:lvlText w:val="•"/>
      <w:lvlJc w:val="left"/>
      <w:pPr>
        <w:ind w:left="1293" w:hanging="175"/>
      </w:pPr>
      <w:rPr>
        <w:rFonts w:hint="default"/>
      </w:rPr>
    </w:lvl>
    <w:lvl w:ilvl="3" w:tplc="FD96EC44">
      <w:numFmt w:val="bullet"/>
      <w:lvlText w:val="•"/>
      <w:lvlJc w:val="left"/>
      <w:pPr>
        <w:ind w:left="1899" w:hanging="175"/>
      </w:pPr>
      <w:rPr>
        <w:rFonts w:hint="default"/>
      </w:rPr>
    </w:lvl>
    <w:lvl w:ilvl="4" w:tplc="A14A3634">
      <w:numFmt w:val="bullet"/>
      <w:lvlText w:val="•"/>
      <w:lvlJc w:val="left"/>
      <w:pPr>
        <w:ind w:left="2506" w:hanging="175"/>
      </w:pPr>
      <w:rPr>
        <w:rFonts w:hint="default"/>
      </w:rPr>
    </w:lvl>
    <w:lvl w:ilvl="5" w:tplc="B71E8314">
      <w:numFmt w:val="bullet"/>
      <w:lvlText w:val="•"/>
      <w:lvlJc w:val="left"/>
      <w:pPr>
        <w:ind w:left="3112" w:hanging="175"/>
      </w:pPr>
      <w:rPr>
        <w:rFonts w:hint="default"/>
      </w:rPr>
    </w:lvl>
    <w:lvl w:ilvl="6" w:tplc="18BA138C">
      <w:numFmt w:val="bullet"/>
      <w:lvlText w:val="•"/>
      <w:lvlJc w:val="left"/>
      <w:pPr>
        <w:ind w:left="3719" w:hanging="175"/>
      </w:pPr>
      <w:rPr>
        <w:rFonts w:hint="default"/>
      </w:rPr>
    </w:lvl>
    <w:lvl w:ilvl="7" w:tplc="6792AA04">
      <w:numFmt w:val="bullet"/>
      <w:lvlText w:val="•"/>
      <w:lvlJc w:val="left"/>
      <w:pPr>
        <w:ind w:left="4325" w:hanging="175"/>
      </w:pPr>
      <w:rPr>
        <w:rFonts w:hint="default"/>
      </w:rPr>
    </w:lvl>
    <w:lvl w:ilvl="8" w:tplc="00AE66B0">
      <w:numFmt w:val="bullet"/>
      <w:lvlText w:val="•"/>
      <w:lvlJc w:val="left"/>
      <w:pPr>
        <w:ind w:left="4932" w:hanging="175"/>
      </w:pPr>
      <w:rPr>
        <w:rFonts w:hint="default"/>
      </w:rPr>
    </w:lvl>
  </w:abstractNum>
  <w:abstractNum w:abstractNumId="25" w15:restartNumberingAfterBreak="0">
    <w:nsid w:val="61AE1377"/>
    <w:multiLevelType w:val="hybridMultilevel"/>
    <w:tmpl w:val="E558054A"/>
    <w:lvl w:ilvl="0" w:tplc="C6CAC55C">
      <w:numFmt w:val="bullet"/>
      <w:lvlText w:val="-"/>
      <w:lvlJc w:val="left"/>
      <w:pPr>
        <w:ind w:left="882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637B41A5"/>
    <w:multiLevelType w:val="hybridMultilevel"/>
    <w:tmpl w:val="27404D8A"/>
    <w:lvl w:ilvl="0" w:tplc="208028CA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3B6ACE22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7AD25F26">
      <w:numFmt w:val="bullet"/>
      <w:lvlText w:val="•"/>
      <w:lvlJc w:val="left"/>
      <w:pPr>
        <w:ind w:left="1592" w:hanging="175"/>
      </w:pPr>
      <w:rPr>
        <w:rFonts w:hint="default"/>
      </w:rPr>
    </w:lvl>
    <w:lvl w:ilvl="3" w:tplc="AC56022E">
      <w:numFmt w:val="bullet"/>
      <w:lvlText w:val="•"/>
      <w:lvlJc w:val="left"/>
      <w:pPr>
        <w:ind w:left="2169" w:hanging="175"/>
      </w:pPr>
      <w:rPr>
        <w:rFonts w:hint="default"/>
      </w:rPr>
    </w:lvl>
    <w:lvl w:ilvl="4" w:tplc="1DFA6F8C">
      <w:numFmt w:val="bullet"/>
      <w:lvlText w:val="•"/>
      <w:lvlJc w:val="left"/>
      <w:pPr>
        <w:ind w:left="2745" w:hanging="175"/>
      </w:pPr>
      <w:rPr>
        <w:rFonts w:hint="default"/>
      </w:rPr>
    </w:lvl>
    <w:lvl w:ilvl="5" w:tplc="D9E82836">
      <w:numFmt w:val="bullet"/>
      <w:lvlText w:val="•"/>
      <w:lvlJc w:val="left"/>
      <w:pPr>
        <w:ind w:left="3322" w:hanging="175"/>
      </w:pPr>
      <w:rPr>
        <w:rFonts w:hint="default"/>
      </w:rPr>
    </w:lvl>
    <w:lvl w:ilvl="6" w:tplc="0F78C146">
      <w:numFmt w:val="bullet"/>
      <w:lvlText w:val="•"/>
      <w:lvlJc w:val="left"/>
      <w:pPr>
        <w:ind w:left="3898" w:hanging="175"/>
      </w:pPr>
      <w:rPr>
        <w:rFonts w:hint="default"/>
      </w:rPr>
    </w:lvl>
    <w:lvl w:ilvl="7" w:tplc="168A0674">
      <w:numFmt w:val="bullet"/>
      <w:lvlText w:val="•"/>
      <w:lvlJc w:val="left"/>
      <w:pPr>
        <w:ind w:left="4475" w:hanging="175"/>
      </w:pPr>
      <w:rPr>
        <w:rFonts w:hint="default"/>
      </w:rPr>
    </w:lvl>
    <w:lvl w:ilvl="8" w:tplc="E53CB778">
      <w:numFmt w:val="bullet"/>
      <w:lvlText w:val="•"/>
      <w:lvlJc w:val="left"/>
      <w:pPr>
        <w:ind w:left="5051" w:hanging="175"/>
      </w:pPr>
      <w:rPr>
        <w:rFonts w:hint="default"/>
      </w:rPr>
    </w:lvl>
  </w:abstractNum>
  <w:abstractNum w:abstractNumId="27" w15:restartNumberingAfterBreak="0">
    <w:nsid w:val="662D13A9"/>
    <w:multiLevelType w:val="hybridMultilevel"/>
    <w:tmpl w:val="B896C61A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E1824"/>
    <w:multiLevelType w:val="hybridMultilevel"/>
    <w:tmpl w:val="C858849C"/>
    <w:lvl w:ilvl="0" w:tplc="D37CCF06">
      <w:numFmt w:val="bullet"/>
      <w:lvlText w:val="−"/>
      <w:lvlJc w:val="left"/>
      <w:pPr>
        <w:ind w:left="902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4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9" w15:restartNumberingAfterBreak="0">
    <w:nsid w:val="698C741E"/>
    <w:multiLevelType w:val="multilevel"/>
    <w:tmpl w:val="EB8275DA"/>
    <w:name w:val="FHI-overskrift 1"/>
    <w:lvl w:ilvl="0">
      <w:start w:val="1"/>
      <w:numFmt w:val="decimal"/>
      <w:pStyle w:val="FHIOverskrift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30" w15:restartNumberingAfterBreak="0">
    <w:nsid w:val="6F8A442A"/>
    <w:multiLevelType w:val="hybridMultilevel"/>
    <w:tmpl w:val="666001A2"/>
    <w:lvl w:ilvl="0" w:tplc="FD2E89BC">
      <w:numFmt w:val="bullet"/>
      <w:lvlText w:val="−"/>
      <w:lvlJc w:val="left"/>
      <w:pPr>
        <w:ind w:left="254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5474565E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AFDC0CB6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0F5C89E6">
      <w:numFmt w:val="bullet"/>
      <w:lvlText w:val="•"/>
      <w:lvlJc w:val="left"/>
      <w:pPr>
        <w:ind w:left="2026" w:hanging="175"/>
      </w:pPr>
      <w:rPr>
        <w:rFonts w:hint="default"/>
      </w:rPr>
    </w:lvl>
    <w:lvl w:ilvl="4" w:tplc="E6A6ED52">
      <w:numFmt w:val="bullet"/>
      <w:lvlText w:val="•"/>
      <w:lvlJc w:val="left"/>
      <w:pPr>
        <w:ind w:left="2615" w:hanging="175"/>
      </w:pPr>
      <w:rPr>
        <w:rFonts w:hint="default"/>
      </w:rPr>
    </w:lvl>
    <w:lvl w:ilvl="5" w:tplc="02000F7C">
      <w:numFmt w:val="bullet"/>
      <w:lvlText w:val="•"/>
      <w:lvlJc w:val="left"/>
      <w:pPr>
        <w:ind w:left="3204" w:hanging="175"/>
      </w:pPr>
      <w:rPr>
        <w:rFonts w:hint="default"/>
      </w:rPr>
    </w:lvl>
    <w:lvl w:ilvl="6" w:tplc="5A3C3EB8">
      <w:numFmt w:val="bullet"/>
      <w:lvlText w:val="•"/>
      <w:lvlJc w:val="left"/>
      <w:pPr>
        <w:ind w:left="3792" w:hanging="175"/>
      </w:pPr>
      <w:rPr>
        <w:rFonts w:hint="default"/>
      </w:rPr>
    </w:lvl>
    <w:lvl w:ilvl="7" w:tplc="8EBC3D6A">
      <w:numFmt w:val="bullet"/>
      <w:lvlText w:val="•"/>
      <w:lvlJc w:val="left"/>
      <w:pPr>
        <w:ind w:left="4381" w:hanging="175"/>
      </w:pPr>
      <w:rPr>
        <w:rFonts w:hint="default"/>
      </w:rPr>
    </w:lvl>
    <w:lvl w:ilvl="8" w:tplc="547C79F8">
      <w:numFmt w:val="bullet"/>
      <w:lvlText w:val="•"/>
      <w:lvlJc w:val="left"/>
      <w:pPr>
        <w:ind w:left="4970" w:hanging="175"/>
      </w:pPr>
      <w:rPr>
        <w:rFonts w:hint="default"/>
      </w:rPr>
    </w:lvl>
  </w:abstractNum>
  <w:abstractNum w:abstractNumId="31" w15:restartNumberingAfterBreak="0">
    <w:nsid w:val="723A69A7"/>
    <w:multiLevelType w:val="hybridMultilevel"/>
    <w:tmpl w:val="989888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C5B6C"/>
    <w:multiLevelType w:val="hybridMultilevel"/>
    <w:tmpl w:val="1BF4B222"/>
    <w:lvl w:ilvl="0" w:tplc="46F4912C">
      <w:numFmt w:val="bullet"/>
      <w:lvlText w:val="−"/>
      <w:lvlJc w:val="left"/>
      <w:pPr>
        <w:ind w:left="305" w:hanging="11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ECD2C4D0">
      <w:numFmt w:val="bullet"/>
      <w:lvlText w:val="•"/>
      <w:lvlJc w:val="left"/>
      <w:pPr>
        <w:ind w:left="890" w:hanging="112"/>
      </w:pPr>
      <w:rPr>
        <w:rFonts w:hint="default"/>
      </w:rPr>
    </w:lvl>
    <w:lvl w:ilvl="2" w:tplc="E55C9264">
      <w:numFmt w:val="bullet"/>
      <w:lvlText w:val="•"/>
      <w:lvlJc w:val="left"/>
      <w:pPr>
        <w:ind w:left="1481" w:hanging="112"/>
      </w:pPr>
      <w:rPr>
        <w:rFonts w:hint="default"/>
      </w:rPr>
    </w:lvl>
    <w:lvl w:ilvl="3" w:tplc="B2086386">
      <w:numFmt w:val="bullet"/>
      <w:lvlText w:val="•"/>
      <w:lvlJc w:val="left"/>
      <w:pPr>
        <w:ind w:left="2072" w:hanging="112"/>
      </w:pPr>
      <w:rPr>
        <w:rFonts w:hint="default"/>
      </w:rPr>
    </w:lvl>
    <w:lvl w:ilvl="4" w:tplc="865E4DA8">
      <w:numFmt w:val="bullet"/>
      <w:lvlText w:val="•"/>
      <w:lvlJc w:val="left"/>
      <w:pPr>
        <w:ind w:left="2662" w:hanging="112"/>
      </w:pPr>
      <w:rPr>
        <w:rFonts w:hint="default"/>
      </w:rPr>
    </w:lvl>
    <w:lvl w:ilvl="5" w:tplc="8078FA24">
      <w:numFmt w:val="bullet"/>
      <w:lvlText w:val="•"/>
      <w:lvlJc w:val="left"/>
      <w:pPr>
        <w:ind w:left="3253" w:hanging="112"/>
      </w:pPr>
      <w:rPr>
        <w:rFonts w:hint="default"/>
      </w:rPr>
    </w:lvl>
    <w:lvl w:ilvl="6" w:tplc="D6F40774">
      <w:numFmt w:val="bullet"/>
      <w:lvlText w:val="•"/>
      <w:lvlJc w:val="left"/>
      <w:pPr>
        <w:ind w:left="3844" w:hanging="112"/>
      </w:pPr>
      <w:rPr>
        <w:rFonts w:hint="default"/>
      </w:rPr>
    </w:lvl>
    <w:lvl w:ilvl="7" w:tplc="30720382">
      <w:numFmt w:val="bullet"/>
      <w:lvlText w:val="•"/>
      <w:lvlJc w:val="left"/>
      <w:pPr>
        <w:ind w:left="4434" w:hanging="112"/>
      </w:pPr>
      <w:rPr>
        <w:rFonts w:hint="default"/>
      </w:rPr>
    </w:lvl>
    <w:lvl w:ilvl="8" w:tplc="069021EA">
      <w:numFmt w:val="bullet"/>
      <w:lvlText w:val="•"/>
      <w:lvlJc w:val="left"/>
      <w:pPr>
        <w:ind w:left="5025" w:hanging="112"/>
      </w:pPr>
      <w:rPr>
        <w:rFonts w:hint="default"/>
      </w:rPr>
    </w:lvl>
  </w:abstractNum>
  <w:abstractNum w:abstractNumId="33" w15:restartNumberingAfterBreak="0">
    <w:nsid w:val="7F19426E"/>
    <w:multiLevelType w:val="multilevel"/>
    <w:tmpl w:val="D020D884"/>
    <w:lvl w:ilvl="0">
      <w:start w:val="1"/>
      <w:numFmt w:val="decimal"/>
      <w:pStyle w:val="FHI-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2"/>
  </w:num>
  <w:num w:numId="5">
    <w:abstractNumId w:val="8"/>
  </w:num>
  <w:num w:numId="6">
    <w:abstractNumId w:val="29"/>
  </w:num>
  <w:num w:numId="7">
    <w:abstractNumId w:val="33"/>
  </w:num>
  <w:num w:numId="8">
    <w:abstractNumId w:val="0"/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18"/>
  </w:num>
  <w:num w:numId="15">
    <w:abstractNumId w:val="16"/>
  </w:num>
  <w:num w:numId="16">
    <w:abstractNumId w:val="6"/>
  </w:num>
  <w:num w:numId="17">
    <w:abstractNumId w:val="27"/>
  </w:num>
  <w:num w:numId="18">
    <w:abstractNumId w:val="21"/>
  </w:num>
  <w:num w:numId="19">
    <w:abstractNumId w:val="14"/>
  </w:num>
  <w:num w:numId="20">
    <w:abstractNumId w:val="19"/>
  </w:num>
  <w:num w:numId="21">
    <w:abstractNumId w:val="5"/>
  </w:num>
  <w:num w:numId="22">
    <w:abstractNumId w:val="2"/>
  </w:num>
  <w:num w:numId="23">
    <w:abstractNumId w:val="24"/>
  </w:num>
  <w:num w:numId="24">
    <w:abstractNumId w:val="30"/>
  </w:num>
  <w:num w:numId="25">
    <w:abstractNumId w:val="20"/>
  </w:num>
  <w:num w:numId="26">
    <w:abstractNumId w:val="26"/>
  </w:num>
  <w:num w:numId="27">
    <w:abstractNumId w:val="32"/>
  </w:num>
  <w:num w:numId="28">
    <w:abstractNumId w:val="31"/>
  </w:num>
  <w:num w:numId="29">
    <w:abstractNumId w:val="10"/>
  </w:num>
  <w:num w:numId="30">
    <w:abstractNumId w:val="25"/>
  </w:num>
  <w:num w:numId="31">
    <w:abstractNumId w:val="28"/>
  </w:num>
  <w:num w:numId="32">
    <w:abstractNumId w:val="23"/>
  </w:num>
  <w:num w:numId="33">
    <w:abstractNumId w:val="9"/>
  </w:num>
  <w:num w:numId="34">
    <w:abstractNumId w:val="17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A"/>
    <w:rsid w:val="00006B1E"/>
    <w:rsid w:val="00020990"/>
    <w:rsid w:val="0008146A"/>
    <w:rsid w:val="000C43DA"/>
    <w:rsid w:val="00151BFF"/>
    <w:rsid w:val="001B6955"/>
    <w:rsid w:val="0023463B"/>
    <w:rsid w:val="0027285B"/>
    <w:rsid w:val="00324B99"/>
    <w:rsid w:val="003521AE"/>
    <w:rsid w:val="0036043D"/>
    <w:rsid w:val="00384723"/>
    <w:rsid w:val="003D0FE5"/>
    <w:rsid w:val="003D5A0B"/>
    <w:rsid w:val="00443665"/>
    <w:rsid w:val="004961FD"/>
    <w:rsid w:val="0050554A"/>
    <w:rsid w:val="00534DBE"/>
    <w:rsid w:val="005354D7"/>
    <w:rsid w:val="005367CA"/>
    <w:rsid w:val="00541F0F"/>
    <w:rsid w:val="005839DB"/>
    <w:rsid w:val="00591B1A"/>
    <w:rsid w:val="00595162"/>
    <w:rsid w:val="005A2BB1"/>
    <w:rsid w:val="00624AFA"/>
    <w:rsid w:val="006941A2"/>
    <w:rsid w:val="006967F3"/>
    <w:rsid w:val="006A3B84"/>
    <w:rsid w:val="006A434D"/>
    <w:rsid w:val="007965C9"/>
    <w:rsid w:val="007C6888"/>
    <w:rsid w:val="007D31DA"/>
    <w:rsid w:val="00831B96"/>
    <w:rsid w:val="00844312"/>
    <w:rsid w:val="009010B3"/>
    <w:rsid w:val="00A06F32"/>
    <w:rsid w:val="00A20B0F"/>
    <w:rsid w:val="00A5121F"/>
    <w:rsid w:val="00A72224"/>
    <w:rsid w:val="00B06FBF"/>
    <w:rsid w:val="00C2138D"/>
    <w:rsid w:val="00CA7B70"/>
    <w:rsid w:val="00CE7045"/>
    <w:rsid w:val="00D30641"/>
    <w:rsid w:val="00D3442F"/>
    <w:rsid w:val="00D64582"/>
    <w:rsid w:val="00DC1599"/>
    <w:rsid w:val="00DE7A13"/>
    <w:rsid w:val="00E10D90"/>
    <w:rsid w:val="00E410C4"/>
    <w:rsid w:val="00E8111E"/>
    <w:rsid w:val="00F06BAE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F38"/>
  <w14:defaultImageDpi w14:val="32767"/>
  <w15:chartTrackingRefBased/>
  <w15:docId w15:val="{F9EBBB64-6BFE-A94A-8B57-3943A3A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Overskrift1">
    <w:name w:val="heading 1"/>
    <w:aliases w:val="Tegn Tegn,Tegn1 Tegn"/>
    <w:basedOn w:val="Normal"/>
    <w:next w:val="Normal"/>
    <w:link w:val="Overskrift1Tegn"/>
    <w:autoRedefine/>
    <w:uiPriority w:val="1"/>
    <w:qFormat/>
    <w:rsid w:val="00591B1A"/>
    <w:pPr>
      <w:keepNext/>
      <w:tabs>
        <w:tab w:val="right" w:leader="dot" w:pos="9639"/>
      </w:tabs>
      <w:spacing w:before="240" w:after="60"/>
      <w:outlineLvl w:val="0"/>
    </w:pPr>
    <w:rPr>
      <w:rFonts w:ascii="Calibri" w:hAnsi="Calibri" w:cs="Arial"/>
      <w:b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1B1A"/>
    <w:pPr>
      <w:keepNext/>
      <w:spacing w:before="400" w:after="120"/>
      <w:outlineLvl w:val="1"/>
    </w:pPr>
    <w:rPr>
      <w:rFonts w:cs="Arial"/>
      <w:b/>
      <w:bCs/>
      <w:iCs/>
      <w:sz w:val="26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91B1A"/>
    <w:pPr>
      <w:keepNext/>
      <w:spacing w:before="360" w:after="60"/>
      <w:outlineLvl w:val="2"/>
    </w:pPr>
    <w:rPr>
      <w:rFonts w:ascii="Calibri Light" w:hAnsi="Calibri Light" w:cs="Arial"/>
      <w:bCs/>
      <w:i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1B1A"/>
    <w:pPr>
      <w:keepNext/>
      <w:spacing w:before="240" w:after="60"/>
      <w:outlineLvl w:val="3"/>
    </w:pPr>
    <w:rPr>
      <w:rFonts w:ascii="Calibri" w:hAnsi="Calibri"/>
      <w:b/>
      <w:bCs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8146A"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08146A"/>
    <w:pPr>
      <w:spacing w:before="240" w:after="60"/>
      <w:outlineLvl w:val="5"/>
    </w:pPr>
    <w:rPr>
      <w:b/>
      <w:szCs w:val="22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08146A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08146A"/>
    <w:pPr>
      <w:spacing w:before="240" w:after="60"/>
      <w:outlineLvl w:val="7"/>
    </w:pPr>
    <w:rPr>
      <w:i/>
      <w:sz w:val="2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08146A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HI-Overskrift1">
    <w:name w:val="FHI-Overskrift 1 #"/>
    <w:basedOn w:val="Normal"/>
    <w:qFormat/>
    <w:rsid w:val="000C43DA"/>
    <w:pPr>
      <w:numPr>
        <w:numId w:val="1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paragraph" w:customStyle="1" w:styleId="FHI-overskrift20">
    <w:name w:val="FHI-overskrift 2 #"/>
    <w:basedOn w:val="Normal"/>
    <w:qFormat/>
    <w:rsid w:val="000C43DA"/>
    <w:pPr>
      <w:spacing w:before="400" w:after="120"/>
    </w:pPr>
    <w:rPr>
      <w:rFonts w:ascii="Calibri" w:hAnsi="Calibri"/>
      <w:b/>
      <w:sz w:val="26"/>
      <w:lang w:val="en-US"/>
    </w:rPr>
  </w:style>
  <w:style w:type="paragraph" w:customStyle="1" w:styleId="FHI-Overskrift2">
    <w:name w:val="FHI-Overskrift 2 #"/>
    <w:basedOn w:val="Normal"/>
    <w:qFormat/>
    <w:rsid w:val="000C43DA"/>
    <w:pPr>
      <w:numPr>
        <w:numId w:val="5"/>
      </w:numPr>
      <w:spacing w:before="400" w:after="120"/>
    </w:pPr>
    <w:rPr>
      <w:rFonts w:ascii="Calibri" w:hAnsi="Calibri"/>
      <w:b/>
      <w:sz w:val="26"/>
      <w:lang w:val="en-US"/>
    </w:rPr>
  </w:style>
  <w:style w:type="paragraph" w:customStyle="1" w:styleId="FHIOverskrift1">
    <w:name w:val="FHI Overskrift 1 #"/>
    <w:basedOn w:val="Normal"/>
    <w:qFormat/>
    <w:rsid w:val="000C43DA"/>
    <w:pPr>
      <w:numPr>
        <w:numId w:val="6"/>
      </w:numPr>
      <w:spacing w:before="100" w:beforeAutospacing="1" w:after="100" w:afterAutospacing="1"/>
    </w:pPr>
    <w:rPr>
      <w:sz w:val="28"/>
      <w:szCs w:val="28"/>
    </w:rPr>
  </w:style>
  <w:style w:type="paragraph" w:customStyle="1" w:styleId="FHI-Overskrift10">
    <w:name w:val="FHI-Overskrift 1"/>
    <w:basedOn w:val="Normal"/>
    <w:next w:val="Normal"/>
    <w:link w:val="FHI-Overskrift1Tegn"/>
    <w:qFormat/>
    <w:rsid w:val="000C43DA"/>
    <w:pPr>
      <w:numPr>
        <w:numId w:val="7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character" w:customStyle="1" w:styleId="Overskrift1Tegn">
    <w:name w:val="Overskrift 1 Tegn"/>
    <w:aliases w:val="Tegn Tegn Tegn1,Tegn1 Tegn Tegn1"/>
    <w:link w:val="Overskrift1"/>
    <w:uiPriority w:val="9"/>
    <w:rsid w:val="00591B1A"/>
    <w:rPr>
      <w:rFonts w:ascii="Calibri" w:hAnsi="Calibri" w:cs="Arial"/>
      <w:b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91B1A"/>
    <w:rPr>
      <w:rFonts w:eastAsia="Times New Roman" w:cs="Arial"/>
      <w:b/>
      <w:bCs/>
      <w:iCs/>
      <w:sz w:val="26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1B1A"/>
    <w:rPr>
      <w:rFonts w:ascii="Calibri Light" w:eastAsia="Times New Roman" w:hAnsi="Calibri Light" w:cs="Arial"/>
      <w:bCs/>
      <w:i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91B1A"/>
    <w:rPr>
      <w:rFonts w:ascii="Calibri" w:eastAsia="Times New Roman" w:hAnsi="Calibri" w:cs="Times New Roman"/>
      <w:b/>
      <w:bCs/>
      <w:sz w:val="22"/>
      <w:szCs w:val="28"/>
      <w:lang w:val="en-US"/>
    </w:rPr>
  </w:style>
  <w:style w:type="paragraph" w:styleId="Nummerertliste2">
    <w:name w:val="List Number 2"/>
    <w:basedOn w:val="Normal"/>
    <w:qFormat/>
    <w:rsid w:val="00591B1A"/>
    <w:pPr>
      <w:numPr>
        <w:numId w:val="9"/>
      </w:numPr>
      <w:contextualSpacing/>
    </w:pPr>
  </w:style>
  <w:style w:type="paragraph" w:customStyle="1" w:styleId="FHI-brdtekst1116">
    <w:name w:val="FHI-brødtekst 11/16"/>
    <w:basedOn w:val="Normal"/>
    <w:link w:val="FHI-brdtekst1116Tegn"/>
    <w:qFormat/>
    <w:rsid w:val="0027285B"/>
    <w:pPr>
      <w:spacing w:after="180" w:line="280" w:lineRule="exact"/>
    </w:pPr>
    <w:rPr>
      <w:rFonts w:ascii="Cambria" w:hAnsi="Cambria" w:cs="Arial"/>
      <w:color w:val="000000"/>
      <w:szCs w:val="22"/>
    </w:rPr>
  </w:style>
  <w:style w:type="paragraph" w:customStyle="1" w:styleId="FHI-tabellgraftittel">
    <w:name w:val="FHI-tabell/graftittel"/>
    <w:basedOn w:val="Normal"/>
    <w:qFormat/>
    <w:rsid w:val="0027285B"/>
    <w:pPr>
      <w:spacing w:before="240" w:after="120"/>
    </w:pPr>
    <w:rPr>
      <w:rFonts w:ascii="Calibri" w:hAnsi="Calibri"/>
      <w:b/>
      <w:color w:val="4D4D4D"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6941A2"/>
    <w:pPr>
      <w:tabs>
        <w:tab w:val="left" w:pos="8222"/>
      </w:tabs>
      <w:ind w:left="442"/>
    </w:pPr>
    <w:rPr>
      <w:i/>
      <w:i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08146A"/>
    <w:rPr>
      <w:rFonts w:ascii="Times New Roman" w:eastAsia="Times New Roman" w:hAnsi="Times New Roman" w:cs="Times New Roman"/>
      <w:b/>
      <w:i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08146A"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08146A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1"/>
    <w:rsid w:val="0008146A"/>
    <w:rPr>
      <w:rFonts w:ascii="Times New Roman" w:eastAsia="Times New Roman" w:hAnsi="Times New Roman" w:cs="Times New Roman"/>
      <w:i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8146A"/>
    <w:rPr>
      <w:rFonts w:ascii="Arial" w:eastAsia="Times New Roman" w:hAnsi="Arial" w:cs="Times New Roman"/>
      <w:sz w:val="22"/>
      <w:szCs w:val="22"/>
      <w:lang w:eastAsia="en-US"/>
    </w:rPr>
  </w:style>
  <w:style w:type="character" w:customStyle="1" w:styleId="Overskrift1Tegn1">
    <w:name w:val="Overskrift 1 Tegn1"/>
    <w:aliases w:val="Tegn Tegn Tegn,Tegn1 Tegn Tegn"/>
    <w:rsid w:val="0008146A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customStyle="1" w:styleId="FHI-tabell10pfet">
    <w:name w:val="FHI-tabell 10p fet"/>
    <w:basedOn w:val="FHI-brdtekst1116"/>
    <w:link w:val="FHI-tabell10pfetTegn"/>
    <w:rsid w:val="0008146A"/>
    <w:pPr>
      <w:spacing w:after="0"/>
    </w:pPr>
    <w:rPr>
      <w:rFonts w:ascii="Calibri" w:hAnsi="Calibri"/>
      <w:b/>
      <w:sz w:val="20"/>
    </w:rPr>
  </w:style>
  <w:style w:type="character" w:customStyle="1" w:styleId="FHI-brdtekst1116Tegn">
    <w:name w:val="FHI-brødtekst 11/16 Tegn"/>
    <w:basedOn w:val="Standardskriftforavsnitt"/>
    <w:link w:val="FHI-brdtekst1116"/>
    <w:rsid w:val="0008146A"/>
    <w:rPr>
      <w:rFonts w:ascii="Cambria" w:eastAsia="Times New Roman" w:hAnsi="Cambria" w:cs="Arial"/>
      <w:color w:val="000000"/>
      <w:sz w:val="22"/>
      <w:szCs w:val="22"/>
    </w:rPr>
  </w:style>
  <w:style w:type="character" w:customStyle="1" w:styleId="FHI-tabell10pfetTegn">
    <w:name w:val="FHI-tabell 10p fet Tegn"/>
    <w:basedOn w:val="FHI-brdtekst1116Tegn"/>
    <w:link w:val="FHI-tabell10pfet"/>
    <w:rsid w:val="0008146A"/>
    <w:rPr>
      <w:rFonts w:ascii="Calibri" w:eastAsia="Times New Roman" w:hAnsi="Calibri" w:cs="Arial"/>
      <w:b/>
      <w:color w:val="000000"/>
      <w:sz w:val="20"/>
      <w:szCs w:val="22"/>
      <w:lang w:eastAsia="en-US"/>
    </w:rPr>
  </w:style>
  <w:style w:type="paragraph" w:styleId="Sluttnotetekst">
    <w:name w:val="endnote text"/>
    <w:basedOn w:val="Normal"/>
    <w:link w:val="SluttnotetekstTegn"/>
    <w:semiHidden/>
    <w:rsid w:val="0008146A"/>
  </w:style>
  <w:style w:type="character" w:customStyle="1" w:styleId="SluttnotetekstTegn">
    <w:name w:val="Sluttnotetekst Tegn"/>
    <w:basedOn w:val="Standardskriftforavsnitt"/>
    <w:link w:val="Sluttnotetekst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08146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character" w:styleId="Fotnotereferanse">
    <w:name w:val="footnote reference"/>
    <w:uiPriority w:val="99"/>
    <w:semiHidden/>
    <w:rsid w:val="0008146A"/>
    <w:rPr>
      <w:rFonts w:ascii="Times" w:hAnsi="Times"/>
      <w:vertAlign w:val="superscript"/>
    </w:rPr>
  </w:style>
  <w:style w:type="character" w:styleId="Sidetall">
    <w:name w:val="page number"/>
    <w:rsid w:val="0008146A"/>
    <w:rPr>
      <w:rFonts w:ascii="Arial" w:hAnsi="Arial"/>
    </w:rPr>
  </w:style>
  <w:style w:type="character" w:styleId="Merknadsreferanse">
    <w:name w:val="annotation reference"/>
    <w:semiHidden/>
    <w:rsid w:val="0008146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08146A"/>
  </w:style>
  <w:style w:type="character" w:customStyle="1" w:styleId="MerknadstekstTegn">
    <w:name w:val="Merknadstekst Tegn"/>
    <w:basedOn w:val="Standardskriftforavsnitt"/>
    <w:link w:val="Merknadstekst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08146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8146A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styleId="Sluttnotereferanse">
    <w:name w:val="endnote reference"/>
    <w:semiHidden/>
    <w:rsid w:val="0008146A"/>
    <w:rPr>
      <w:vertAlign w:val="superscript"/>
    </w:rPr>
  </w:style>
  <w:style w:type="paragraph" w:styleId="Indeks1">
    <w:name w:val="index 1"/>
    <w:basedOn w:val="Normal"/>
    <w:next w:val="Normal"/>
    <w:autoRedefine/>
    <w:semiHidden/>
    <w:rsid w:val="0008146A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08146A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08146A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08146A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08146A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08146A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08146A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08146A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08146A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08146A"/>
    <w:pPr>
      <w:spacing w:before="120" w:after="120"/>
    </w:pPr>
    <w:rPr>
      <w:b/>
      <w:bCs/>
      <w:i/>
      <w:iCs/>
    </w:rPr>
  </w:style>
  <w:style w:type="character" w:styleId="Hyperkobling">
    <w:name w:val="Hyperlink"/>
    <w:uiPriority w:val="99"/>
    <w:rsid w:val="0008146A"/>
    <w:rPr>
      <w:rFonts w:ascii="Times New Roman" w:hAnsi="Times New Roman"/>
      <w:color w:val="0000FF"/>
      <w:u w:val="single"/>
    </w:rPr>
  </w:style>
  <w:style w:type="paragraph" w:styleId="INNH1">
    <w:name w:val="toc 1"/>
    <w:basedOn w:val="FHI-Overskrift10"/>
    <w:next w:val="Normal"/>
    <w:uiPriority w:val="39"/>
    <w:qFormat/>
    <w:rsid w:val="0008146A"/>
    <w:pPr>
      <w:numPr>
        <w:numId w:val="0"/>
      </w:numPr>
      <w:tabs>
        <w:tab w:val="clear" w:pos="9639"/>
        <w:tab w:val="right" w:leader="underscore" w:pos="8505"/>
      </w:tabs>
      <w:spacing w:before="120" w:after="60"/>
      <w:outlineLvl w:val="9"/>
    </w:pPr>
    <w:rPr>
      <w:rFonts w:asciiTheme="minorHAnsi" w:hAnsiTheme="minorHAnsi" w:cs="Times New Roman"/>
      <w:color w:val="auto"/>
      <w:sz w:val="22"/>
      <w:szCs w:val="20"/>
    </w:rPr>
  </w:style>
  <w:style w:type="character" w:customStyle="1" w:styleId="FHI-Overskrift1Tegn">
    <w:name w:val="FHI-Overskrift 1 Tegn"/>
    <w:basedOn w:val="Standardskriftforavsnitt"/>
    <w:link w:val="FHI-Overskrift10"/>
    <w:rsid w:val="0008146A"/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styleId="INNH2">
    <w:name w:val="toc 2"/>
    <w:basedOn w:val="FHI-overskrift212pt206"/>
    <w:next w:val="Normal"/>
    <w:uiPriority w:val="39"/>
    <w:qFormat/>
    <w:rsid w:val="0008146A"/>
    <w:pPr>
      <w:tabs>
        <w:tab w:val="right" w:pos="8505"/>
      </w:tabs>
      <w:spacing w:before="0" w:after="0"/>
      <w:ind w:left="220"/>
    </w:pPr>
    <w:rPr>
      <w:rFonts w:asciiTheme="minorHAnsi" w:hAnsiTheme="minorHAnsi"/>
      <w:b w:val="0"/>
      <w:sz w:val="20"/>
      <w:szCs w:val="20"/>
      <w:lang w:val="nb-NO"/>
    </w:rPr>
  </w:style>
  <w:style w:type="paragraph" w:customStyle="1" w:styleId="FHI-overskrift212pt206">
    <w:name w:val="FHI-overskrift 2 12pt 20/6"/>
    <w:basedOn w:val="Normal"/>
    <w:next w:val="FHI-brdtekst1116"/>
    <w:link w:val="FHI-overskrift212pt206Tegn"/>
    <w:rsid w:val="0008146A"/>
    <w:pPr>
      <w:spacing w:before="400" w:after="120"/>
    </w:pPr>
    <w:rPr>
      <w:rFonts w:ascii="Calibri" w:hAnsi="Calibri"/>
      <w:b/>
      <w:sz w:val="26"/>
      <w:lang w:val="en-US"/>
    </w:rPr>
  </w:style>
  <w:style w:type="character" w:customStyle="1" w:styleId="FHI-overskrift212pt206Tegn">
    <w:name w:val="FHI-overskrift 2 12pt 20/6 Tegn"/>
    <w:basedOn w:val="Standardskriftforavsnitt"/>
    <w:link w:val="FHI-overskrift212pt206"/>
    <w:rsid w:val="0008146A"/>
    <w:rPr>
      <w:rFonts w:ascii="Calibri" w:eastAsia="Times New Roman" w:hAnsi="Calibri" w:cs="Times New Roman"/>
      <w:b/>
      <w:sz w:val="26"/>
      <w:lang w:val="en-US" w:eastAsia="en-US"/>
    </w:rPr>
  </w:style>
  <w:style w:type="paragraph" w:customStyle="1" w:styleId="FHI-overskrift3italic11pt183">
    <w:name w:val="FHI-overskrift 3 italic 11pt 18/3"/>
    <w:basedOn w:val="Normal"/>
    <w:next w:val="FHI-brdtekst1116"/>
    <w:link w:val="FHI-overskrift3italic11pt183Tegn"/>
    <w:rsid w:val="0008146A"/>
    <w:pPr>
      <w:spacing w:before="360" w:after="60"/>
    </w:pPr>
    <w:rPr>
      <w:rFonts w:ascii="Calibri" w:hAnsi="Calibri"/>
      <w:i/>
      <w:sz w:val="26"/>
      <w:lang w:val="en-US"/>
    </w:rPr>
  </w:style>
  <w:style w:type="character" w:customStyle="1" w:styleId="FHI-overskrift3italic11pt183Tegn">
    <w:name w:val="FHI-overskrift 3 italic 11pt 18/3 Tegn"/>
    <w:basedOn w:val="Standardskriftforavsnitt"/>
    <w:link w:val="FHI-overskrift3italic11pt183"/>
    <w:rsid w:val="0008146A"/>
    <w:rPr>
      <w:rFonts w:ascii="Calibri" w:eastAsia="Times New Roman" w:hAnsi="Calibri" w:cs="Times New Roman"/>
      <w:i/>
      <w:sz w:val="26"/>
      <w:lang w:val="en-US" w:eastAsia="en-US"/>
    </w:rPr>
  </w:style>
  <w:style w:type="paragraph" w:styleId="INNH4">
    <w:name w:val="toc 4"/>
    <w:basedOn w:val="Normal"/>
    <w:next w:val="Normal"/>
    <w:autoRedefine/>
    <w:semiHidden/>
    <w:rsid w:val="0008146A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08146A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08146A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08146A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08146A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08146A"/>
    <w:pPr>
      <w:ind w:left="1760"/>
    </w:pPr>
    <w:rPr>
      <w:rFonts w:asciiTheme="minorHAnsi" w:hAnsiTheme="minorHAnsi"/>
      <w:sz w:val="18"/>
      <w:szCs w:val="18"/>
    </w:rPr>
  </w:style>
  <w:style w:type="character" w:styleId="Utheving">
    <w:name w:val="Emphasis"/>
    <w:rsid w:val="0008146A"/>
    <w:rPr>
      <w:i/>
      <w:iCs/>
    </w:rPr>
  </w:style>
  <w:style w:type="paragraph" w:styleId="Punktliste">
    <w:name w:val="List Bullet"/>
    <w:basedOn w:val="Normal"/>
    <w:rsid w:val="0008146A"/>
    <w:pPr>
      <w:numPr>
        <w:numId w:val="11"/>
      </w:numPr>
    </w:pPr>
    <w:rPr>
      <w:sz w:val="24"/>
      <w:lang w:val="en-US"/>
    </w:rPr>
  </w:style>
  <w:style w:type="character" w:customStyle="1" w:styleId="Overskrift2utenFetTegnTegn">
    <w:name w:val="Overskrift 2 uten Fet Tegn Tegn"/>
    <w:rsid w:val="0008146A"/>
    <w:rPr>
      <w:rFonts w:ascii="Arial" w:eastAsia="SimSun" w:hAnsi="Arial" w:cs="Arial"/>
      <w:b/>
      <w:bCs/>
      <w:i/>
      <w:iCs/>
      <w:sz w:val="28"/>
      <w:szCs w:val="28"/>
      <w:lang w:val="nb-NO" w:eastAsia="en-US" w:bidi="ar-SA"/>
    </w:rPr>
  </w:style>
  <w:style w:type="character" w:styleId="Fulgthyperkobling">
    <w:name w:val="FollowedHyperlink"/>
    <w:rsid w:val="0008146A"/>
    <w:rPr>
      <w:rFonts w:ascii="Times New Roman" w:hAnsi="Times New Roman"/>
      <w:color w:val="000080"/>
      <w:u w:val="single"/>
    </w:rPr>
  </w:style>
  <w:style w:type="paragraph" w:customStyle="1" w:styleId="FHI-punkter11">
    <w:name w:val="FHI-punkter 11"/>
    <w:basedOn w:val="FHI-brdtekst1116"/>
    <w:link w:val="FHI-punkter11Tegn"/>
    <w:rsid w:val="0008146A"/>
    <w:pPr>
      <w:numPr>
        <w:numId w:val="12"/>
      </w:numPr>
      <w:spacing w:after="80"/>
    </w:pPr>
  </w:style>
  <w:style w:type="character" w:customStyle="1" w:styleId="FHI-punkter11Tegn">
    <w:name w:val="FHI-punkter 11 Tegn"/>
    <w:basedOn w:val="FHI-brdtekst1116Tegn"/>
    <w:link w:val="FHI-punkter11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FHI-tittelsidestikktittel">
    <w:name w:val="FHI-tittelside stikktittel"/>
    <w:basedOn w:val="FHI-tittelside"/>
    <w:qFormat/>
    <w:rsid w:val="0008146A"/>
    <w:rPr>
      <w:b/>
      <w:sz w:val="40"/>
    </w:rPr>
  </w:style>
  <w:style w:type="paragraph" w:customStyle="1" w:styleId="FHI-tittelside">
    <w:name w:val="FHI-tittelside"/>
    <w:basedOn w:val="Normal"/>
    <w:rsid w:val="0008146A"/>
    <w:pPr>
      <w:spacing w:before="100" w:beforeAutospacing="1" w:after="100" w:afterAutospacing="1" w:line="640" w:lineRule="exact"/>
      <w:ind w:left="1134"/>
    </w:pPr>
    <w:rPr>
      <w:rFonts w:ascii="Calibri" w:hAnsi="Calibri" w:cs="Arial"/>
      <w:sz w:val="52"/>
      <w:szCs w:val="28"/>
    </w:rPr>
  </w:style>
  <w:style w:type="paragraph" w:customStyle="1" w:styleId="FHI-tittelsidebyline14pt">
    <w:name w:val="FHI-tittelside byline 14pt"/>
    <w:basedOn w:val="FHI-tittelside"/>
    <w:qFormat/>
    <w:rsid w:val="0008146A"/>
    <w:pPr>
      <w:spacing w:before="0" w:line="360" w:lineRule="exact"/>
    </w:pPr>
    <w:rPr>
      <w:sz w:val="28"/>
    </w:rPr>
  </w:style>
  <w:style w:type="paragraph" w:customStyle="1" w:styleId="FHI-bunntekst9pt">
    <w:name w:val="FHI-bunntekst 9pt"/>
    <w:basedOn w:val="Normal"/>
    <w:qFormat/>
    <w:rsid w:val="0008146A"/>
    <w:pPr>
      <w:widowControl w:val="0"/>
      <w:tabs>
        <w:tab w:val="center" w:pos="4153"/>
        <w:tab w:val="right" w:pos="8306"/>
      </w:tabs>
      <w:spacing w:line="280" w:lineRule="exact"/>
      <w:jc w:val="center"/>
    </w:pPr>
    <w:rPr>
      <w:rFonts w:ascii="Arial" w:hAnsi="Arial" w:cs="Arial"/>
      <w:noProof/>
      <w:color w:val="000000"/>
      <w:sz w:val="18"/>
      <w:szCs w:val="22"/>
    </w:rPr>
  </w:style>
  <w:style w:type="paragraph" w:styleId="Topptekst">
    <w:name w:val="header"/>
    <w:basedOn w:val="Normal"/>
    <w:link w:val="TopptekstTegn"/>
    <w:uiPriority w:val="99"/>
    <w:rsid w:val="0008146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FHI-tabell9ptnormal">
    <w:name w:val="FHI-tabell 9pt normal"/>
    <w:basedOn w:val="FHI-tabell10pfet"/>
    <w:link w:val="FHI-tabell9ptnormalTegn"/>
    <w:qFormat/>
    <w:rsid w:val="0008146A"/>
    <w:rPr>
      <w:b w:val="0"/>
    </w:rPr>
  </w:style>
  <w:style w:type="character" w:customStyle="1" w:styleId="FHI-tabell9ptnormalTegn">
    <w:name w:val="FHI-tabell 9pt normal Tegn"/>
    <w:basedOn w:val="FHI-tabell10pfetTegn"/>
    <w:link w:val="FHI-tabell9ptnormal"/>
    <w:rsid w:val="0008146A"/>
    <w:rPr>
      <w:rFonts w:ascii="Calibri" w:eastAsia="Times New Roman" w:hAnsi="Calibri" w:cs="Arial"/>
      <w:b w:val="0"/>
      <w:color w:val="000000"/>
      <w:sz w:val="20"/>
      <w:szCs w:val="22"/>
      <w:lang w:eastAsia="en-US"/>
    </w:rPr>
  </w:style>
  <w:style w:type="paragraph" w:styleId="Bunntekst">
    <w:name w:val="footer"/>
    <w:basedOn w:val="Normal"/>
    <w:link w:val="BunntekstTegn"/>
    <w:rsid w:val="0008146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NoParagraphStyle">
    <w:name w:val="[No Paragraph Style]"/>
    <w:rsid w:val="000814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US" w:eastAsia="en-US"/>
    </w:rPr>
  </w:style>
  <w:style w:type="paragraph" w:styleId="Dokumentkart">
    <w:name w:val="Document Map"/>
    <w:basedOn w:val="Normal"/>
    <w:link w:val="DokumentkartTegn"/>
    <w:rsid w:val="0008146A"/>
    <w:rPr>
      <w:rFonts w:ascii="Lucida Grande" w:hAnsi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rsid w:val="0008146A"/>
    <w:rPr>
      <w:rFonts w:ascii="Lucida Grande" w:eastAsia="Times New Roman" w:hAnsi="Lucida Grande" w:cs="Times New Roman"/>
      <w:lang w:eastAsia="en-US"/>
    </w:rPr>
  </w:style>
  <w:style w:type="paragraph" w:customStyle="1" w:styleId="FHI-kolofonfet10p">
    <w:name w:val="FHI-kolofon fet 10p"/>
    <w:basedOn w:val="Normal"/>
    <w:qFormat/>
    <w:rsid w:val="0008146A"/>
    <w:pPr>
      <w:spacing w:before="160"/>
    </w:pPr>
    <w:rPr>
      <w:rFonts w:ascii="Calibri" w:hAnsi="Calibri"/>
      <w:b/>
      <w:sz w:val="20"/>
    </w:rPr>
  </w:style>
  <w:style w:type="paragraph" w:customStyle="1" w:styleId="FHI-kolofonnomal10pt">
    <w:name w:val="FHI-kolofon nomal 10pt"/>
    <w:basedOn w:val="Normal"/>
    <w:qFormat/>
    <w:rsid w:val="0008146A"/>
    <w:rPr>
      <w:rFonts w:ascii="Calibri" w:hAnsi="Calibri"/>
      <w:sz w:val="20"/>
      <w:szCs w:val="20"/>
    </w:rPr>
  </w:style>
  <w:style w:type="paragraph" w:customStyle="1" w:styleId="FHI-Innholdsfortegnelsenoverskift">
    <w:name w:val="FHI-Innholdsfortegnelsen (overskift"/>
    <w:basedOn w:val="FHI-Overskrift10"/>
    <w:qFormat/>
    <w:rsid w:val="0008146A"/>
    <w:pPr>
      <w:numPr>
        <w:numId w:val="0"/>
      </w:numPr>
      <w:tabs>
        <w:tab w:val="right" w:leader="dot" w:pos="8789"/>
      </w:tabs>
      <w:ind w:right="225"/>
    </w:pPr>
    <w:rPr>
      <w:szCs w:val="22"/>
    </w:rPr>
  </w:style>
  <w:style w:type="paragraph" w:customStyle="1" w:styleId="FHI-overskrift4">
    <w:name w:val="FHI-overskrift 4"/>
    <w:basedOn w:val="FHI-overskrift3italic11pt183"/>
    <w:qFormat/>
    <w:rsid w:val="0008146A"/>
    <w:rPr>
      <w:rFonts w:ascii="Cambria" w:hAnsi="Cambria"/>
      <w:b/>
      <w:i w:val="0"/>
      <w:sz w:val="22"/>
      <w:szCs w:val="22"/>
    </w:rPr>
  </w:style>
  <w:style w:type="paragraph" w:customStyle="1" w:styleId="fhi-">
    <w:name w:val="fhi-"/>
    <w:basedOn w:val="FHI-tittelsidebyline14pt"/>
    <w:rsid w:val="0008146A"/>
  </w:style>
  <w:style w:type="paragraph" w:customStyle="1" w:styleId="FHI-Overskrift1kapitteloverskrift">
    <w:name w:val="FHI-Overskrift 1 kapitteloverskrift"/>
    <w:basedOn w:val="FHI-Overskrift10"/>
    <w:link w:val="FHI-Overskrift1kapitteloverskriftTegn"/>
    <w:qFormat/>
    <w:rsid w:val="0008146A"/>
    <w:pPr>
      <w:numPr>
        <w:numId w:val="0"/>
      </w:numPr>
    </w:pPr>
  </w:style>
  <w:style w:type="character" w:customStyle="1" w:styleId="FHI-Overskrift1kapitteloverskriftTegn">
    <w:name w:val="FHI-Overskrift 1 kapitteloverskrift Tegn"/>
    <w:basedOn w:val="FHI-Overskrift1Tegn"/>
    <w:link w:val="FHI-Overskrift1kapitteloverskrift"/>
    <w:rsid w:val="0008146A"/>
    <w:rPr>
      <w:rFonts w:ascii="Calibri" w:eastAsia="Times New Roman" w:hAnsi="Calibri" w:cs="Arial"/>
      <w:b/>
      <w:bCs/>
      <w:color w:val="000000"/>
      <w:sz w:val="32"/>
      <w:szCs w:val="28"/>
      <w:lang w:eastAsia="en-US"/>
    </w:rPr>
  </w:style>
  <w:style w:type="paragraph" w:customStyle="1" w:styleId="FHI-brdtekst">
    <w:name w:val="FHI-brødtekst"/>
    <w:basedOn w:val="FHI-brdtekst1116"/>
    <w:link w:val="FHI-brdtekstTegn"/>
    <w:qFormat/>
    <w:rsid w:val="0008146A"/>
  </w:style>
  <w:style w:type="character" w:customStyle="1" w:styleId="FHI-brdtekstTegn">
    <w:name w:val="FHI-brødtekst Tegn"/>
    <w:basedOn w:val="FHI-brdtekst1116Tegn"/>
    <w:link w:val="FHI-brdtekst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146A"/>
    <w:pPr>
      <w:spacing w:before="100" w:beforeAutospacing="1" w:after="100" w:afterAutospacing="1"/>
    </w:pPr>
    <w:rPr>
      <w:rFonts w:ascii="Calibri" w:hAnsi="Calibri"/>
      <w:sz w:val="24"/>
    </w:rPr>
  </w:style>
  <w:style w:type="paragraph" w:customStyle="1" w:styleId="FHI-Overskrift21">
    <w:name w:val="FHI-Overskrift 2"/>
    <w:basedOn w:val="FHI-overskrift212pt206"/>
    <w:link w:val="FHI-Overskrift2Tegn"/>
    <w:qFormat/>
    <w:rsid w:val="0008146A"/>
  </w:style>
  <w:style w:type="character" w:customStyle="1" w:styleId="FHI-Overskrift2Tegn">
    <w:name w:val="FHI-Overskrift 2 Tegn"/>
    <w:basedOn w:val="FHI-overskrift212pt206Tegn"/>
    <w:link w:val="FHI-Overskrift21"/>
    <w:rsid w:val="0008146A"/>
    <w:rPr>
      <w:rFonts w:ascii="Calibri" w:eastAsia="Times New Roman" w:hAnsi="Calibri" w:cs="Times New Roman"/>
      <w:b/>
      <w:sz w:val="26"/>
      <w:lang w:val="en-US" w:eastAsia="en-US"/>
    </w:rPr>
  </w:style>
  <w:style w:type="paragraph" w:styleId="Bildetekst">
    <w:name w:val="caption"/>
    <w:basedOn w:val="Normal"/>
    <w:next w:val="Normal"/>
    <w:uiPriority w:val="35"/>
    <w:unhideWhenUsed/>
    <w:rsid w:val="0008146A"/>
    <w:pPr>
      <w:spacing w:after="200"/>
    </w:pPr>
    <w:rPr>
      <w:rFonts w:ascii="Calibri" w:eastAsiaTheme="minorHAnsi" w:hAnsi="Calibri" w:cstheme="minorBidi"/>
      <w:b/>
      <w:bCs/>
      <w:color w:val="4472C4" w:themeColor="accent1"/>
      <w:sz w:val="18"/>
      <w:szCs w:val="18"/>
    </w:rPr>
  </w:style>
  <w:style w:type="paragraph" w:customStyle="1" w:styleId="FHI-Overskrift3">
    <w:name w:val="FHI-Overskrift 3"/>
    <w:basedOn w:val="FHI-overskrift3italic11pt183"/>
    <w:link w:val="FHI-Overskrift3Tegn"/>
    <w:qFormat/>
    <w:rsid w:val="0008146A"/>
  </w:style>
  <w:style w:type="character" w:customStyle="1" w:styleId="FHI-Overskrift3Tegn">
    <w:name w:val="FHI-Overskrift 3 Tegn"/>
    <w:basedOn w:val="FHI-overskrift3italic11pt183Tegn"/>
    <w:link w:val="FHI-Overskrift3"/>
    <w:rsid w:val="0008146A"/>
    <w:rPr>
      <w:rFonts w:ascii="Calibri" w:eastAsia="Times New Roman" w:hAnsi="Calibri" w:cs="Times New Roman"/>
      <w:i/>
      <w:sz w:val="26"/>
      <w:lang w:val="en-US" w:eastAsia="en-US"/>
    </w:rPr>
  </w:style>
  <w:style w:type="paragraph" w:customStyle="1" w:styleId="FHI-punkter">
    <w:name w:val="FHI-punkter"/>
    <w:basedOn w:val="FHI-punkter11"/>
    <w:link w:val="FHI-punkterTegn"/>
    <w:qFormat/>
    <w:rsid w:val="0008146A"/>
  </w:style>
  <w:style w:type="character" w:customStyle="1" w:styleId="FHI-punkterTegn">
    <w:name w:val="FHI-punkter Tegn"/>
    <w:basedOn w:val="FHI-punkter11Tegn"/>
    <w:link w:val="FHI-punkter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Referanser">
    <w:name w:val="Referanser"/>
    <w:basedOn w:val="FHI-Overskrift10"/>
    <w:link w:val="ReferanserTegn"/>
    <w:rsid w:val="0008146A"/>
    <w:pPr>
      <w:numPr>
        <w:numId w:val="0"/>
      </w:numPr>
    </w:pPr>
  </w:style>
  <w:style w:type="character" w:customStyle="1" w:styleId="ReferanserTegn">
    <w:name w:val="Referanser Tegn"/>
    <w:basedOn w:val="FHI-Overskrift1Tegn"/>
    <w:link w:val="Referanser"/>
    <w:rsid w:val="0008146A"/>
    <w:rPr>
      <w:rFonts w:ascii="Calibri" w:eastAsia="Times New Roman" w:hAnsi="Calibri" w:cs="Arial"/>
      <w:b/>
      <w:bCs/>
      <w:color w:val="000000"/>
      <w:sz w:val="32"/>
      <w:szCs w:val="28"/>
      <w:lang w:eastAsia="en-US"/>
    </w:rPr>
  </w:style>
  <w:style w:type="paragraph" w:styleId="Bobletekst">
    <w:name w:val="Balloon Text"/>
    <w:basedOn w:val="Normal"/>
    <w:link w:val="BobletekstTegn"/>
    <w:rsid w:val="000814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8146A"/>
    <w:rPr>
      <w:rFonts w:ascii="Tahoma" w:eastAsia="Times New Roman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link w:val="ListeavsnittTegn"/>
    <w:uiPriority w:val="1"/>
    <w:qFormat/>
    <w:rsid w:val="0008146A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4"/>
      <w:szCs w:val="22"/>
      <w:lang w:eastAsia="zh-CN"/>
    </w:rPr>
  </w:style>
  <w:style w:type="character" w:customStyle="1" w:styleId="ListeavsnittTegn">
    <w:name w:val="Listeavsnitt Tegn"/>
    <w:basedOn w:val="Standardskriftforavsnitt"/>
    <w:link w:val="Listeavsnitt"/>
    <w:uiPriority w:val="1"/>
    <w:rsid w:val="0008146A"/>
    <w:rPr>
      <w:rFonts w:ascii="Calibri" w:eastAsiaTheme="minorEastAsia" w:hAnsi="Calibri"/>
      <w:szCs w:val="22"/>
      <w:lang w:eastAsia="zh-CN"/>
    </w:rPr>
  </w:style>
  <w:style w:type="table" w:styleId="Tabelliste4">
    <w:name w:val="Table List 4"/>
    <w:basedOn w:val="Vanligtabell"/>
    <w:rsid w:val="0008146A"/>
    <w:rPr>
      <w:rFonts w:ascii="Calibri" w:eastAsia="Times New Roman" w:hAnsi="Calibri" w:cs="Times New Roman"/>
      <w:sz w:val="20"/>
      <w:szCs w:val="20"/>
      <w:lang w:eastAsia="en-US"/>
    </w:rPr>
    <w:tblPr>
      <w:tblCellSpacing w:w="0" w:type="dxa"/>
      <w:tblCellMar>
        <w:top w:w="28" w:type="dxa"/>
        <w:left w:w="85" w:type="dxa"/>
        <w:bottom w:w="28" w:type="dxa"/>
        <w:right w:w="85" w:type="dxa"/>
      </w:tblCellMar>
    </w:tblPr>
    <w:trPr>
      <w:tblCellSpacing w:w="0" w:type="dxa"/>
    </w:tr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FHI-tabellen">
    <w:name w:val="FHI-tabellen"/>
    <w:basedOn w:val="Vanligtabell"/>
    <w:uiPriority w:val="99"/>
    <w:rsid w:val="0008146A"/>
    <w:rPr>
      <w:rFonts w:ascii="Times New Roman" w:eastAsia="Times New Roman" w:hAnsi="Times New Roman" w:cs="Times New Roman"/>
      <w:sz w:val="20"/>
      <w:szCs w:val="20"/>
      <w:lang w:eastAsia="en-US"/>
    </w:rPr>
    <w:tblPr/>
  </w:style>
  <w:style w:type="table" w:styleId="Tabell-klassisk3">
    <w:name w:val="Table Classic 3"/>
    <w:basedOn w:val="Vanligtabell"/>
    <w:rsid w:val="0008146A"/>
    <w:rPr>
      <w:rFonts w:ascii="Times New Roman" w:eastAsia="Times New Roman" w:hAnsi="Times New Roman" w:cs="Times New Roman"/>
      <w:color w:val="00008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HItabell">
    <w:name w:val="FHI tabell"/>
    <w:basedOn w:val="Vanligtabell"/>
    <w:uiPriority w:val="99"/>
    <w:rsid w:val="0008146A"/>
    <w:rPr>
      <w:rFonts w:ascii="Calibri" w:eastAsia="Times New Roman" w:hAnsi="Calibri" w:cs="Times New Roman"/>
      <w:sz w:val="20"/>
      <w:szCs w:val="20"/>
      <w:lang w:eastAsia="en-US"/>
    </w:rPr>
    <w:tblPr/>
  </w:style>
  <w:style w:type="paragraph" w:customStyle="1" w:styleId="Fotnote">
    <w:name w:val="Fotnote"/>
    <w:basedOn w:val="Fotnotetekst"/>
    <w:link w:val="FotnoteTegn"/>
    <w:qFormat/>
    <w:rsid w:val="0008146A"/>
    <w:rPr>
      <w:rFonts w:ascii="Calibri" w:hAnsi="Calibri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08146A"/>
    <w:rPr>
      <w:rFonts w:ascii="Calibri" w:eastAsia="Times New Roman" w:hAnsi="Calibri" w:cs="Times New Roman"/>
      <w:sz w:val="18"/>
      <w:szCs w:val="18"/>
      <w:lang w:eastAsia="en-US"/>
    </w:rPr>
  </w:style>
  <w:style w:type="paragraph" w:customStyle="1" w:styleId="Bokstittel">
    <w:name w:val="Bokstittel"/>
    <w:basedOn w:val="FHI-tabell9ptnormal"/>
    <w:link w:val="BokstittelTegn"/>
    <w:qFormat/>
    <w:rsid w:val="0008146A"/>
    <w:pPr>
      <w:spacing w:after="120"/>
    </w:pPr>
    <w:rPr>
      <w:noProof/>
    </w:rPr>
  </w:style>
  <w:style w:type="character" w:customStyle="1" w:styleId="BokstittelTegn">
    <w:name w:val="Bokstittel Tegn"/>
    <w:basedOn w:val="FHI-tabell9ptnormalTegn"/>
    <w:link w:val="Bokstittel"/>
    <w:rsid w:val="0008146A"/>
    <w:rPr>
      <w:rFonts w:ascii="Calibri" w:eastAsia="Times New Roman" w:hAnsi="Calibri" w:cs="Arial"/>
      <w:b w:val="0"/>
      <w:noProof/>
      <w:color w:val="000000"/>
      <w:sz w:val="20"/>
      <w:szCs w:val="22"/>
      <w:lang w:eastAsia="en-US"/>
    </w:rPr>
  </w:style>
  <w:style w:type="paragraph" w:customStyle="1" w:styleId="Listeavsnitt1">
    <w:name w:val="Listeavsnitt1"/>
    <w:basedOn w:val="Normal"/>
    <w:rsid w:val="0008146A"/>
    <w:pPr>
      <w:spacing w:after="200"/>
      <w:ind w:left="720"/>
      <w:contextualSpacing/>
    </w:pPr>
    <w:rPr>
      <w:rFonts w:ascii="Arial" w:eastAsia="Cambria" w:hAnsi="Arial"/>
      <w:sz w:val="24"/>
    </w:rPr>
  </w:style>
  <w:style w:type="character" w:styleId="Boktittel">
    <w:name w:val="Book Title"/>
    <w:uiPriority w:val="33"/>
    <w:rsid w:val="0008146A"/>
  </w:style>
  <w:style w:type="table" w:styleId="Tabellrutenett">
    <w:name w:val="Table Grid"/>
    <w:basedOn w:val="Vanligtabell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itteltiltaksplan">
    <w:name w:val="Tabelltittel_tiltaksplan"/>
    <w:basedOn w:val="Overskrift6"/>
    <w:link w:val="TabelltitteltiltaksplanTegn"/>
    <w:rsid w:val="0008146A"/>
    <w:pPr>
      <w:keepNext/>
      <w:keepLines/>
      <w:spacing w:before="120" w:after="120"/>
      <w:outlineLvl w:val="9"/>
    </w:pPr>
    <w:rPr>
      <w:rFonts w:asciiTheme="majorHAnsi" w:hAnsiTheme="majorHAnsi"/>
      <w:bCs/>
      <w:color w:val="1F3864" w:themeColor="accent1" w:themeShade="80"/>
      <w:sz w:val="24"/>
      <w:szCs w:val="26"/>
    </w:rPr>
  </w:style>
  <w:style w:type="character" w:customStyle="1" w:styleId="TabelltitteltiltaksplanTegn">
    <w:name w:val="Tabelltittel_tiltaksplan Tegn"/>
    <w:basedOn w:val="Standardskriftforavsnitt"/>
    <w:link w:val="Tabelltitteltiltaksplan"/>
    <w:rsid w:val="0008146A"/>
    <w:rPr>
      <w:rFonts w:asciiTheme="majorHAnsi" w:eastAsia="Times New Roman" w:hAnsiTheme="majorHAnsi" w:cs="Times New Roman"/>
      <w:b/>
      <w:bCs/>
      <w:color w:val="1F3864" w:themeColor="accent1" w:themeShade="80"/>
      <w:szCs w:val="26"/>
      <w:lang w:eastAsia="en-US"/>
    </w:rPr>
  </w:style>
  <w:style w:type="paragraph" w:customStyle="1" w:styleId="Tabelltittel">
    <w:name w:val="Tabelltittel"/>
    <w:basedOn w:val="Tabelltitteltiltaksplan"/>
    <w:link w:val="TabelltittelTegn"/>
    <w:rsid w:val="0008146A"/>
    <w:rPr>
      <w:szCs w:val="20"/>
    </w:rPr>
  </w:style>
  <w:style w:type="character" w:customStyle="1" w:styleId="TabelltittelTegn">
    <w:name w:val="Tabelltittel Tegn"/>
    <w:basedOn w:val="TabelltitteltiltaksplanTegn"/>
    <w:link w:val="Tabelltittel"/>
    <w:rsid w:val="0008146A"/>
    <w:rPr>
      <w:rFonts w:asciiTheme="majorHAnsi" w:eastAsia="Times New Roman" w:hAnsiTheme="majorHAnsi" w:cs="Times New Roman"/>
      <w:b/>
      <w:bCs/>
      <w:color w:val="1F3864" w:themeColor="accent1" w:themeShade="80"/>
      <w:szCs w:val="20"/>
      <w:lang w:eastAsia="en-US"/>
    </w:rPr>
  </w:style>
  <w:style w:type="paragraph" w:customStyle="1" w:styleId="Celletittel">
    <w:name w:val="Celletittel"/>
    <w:basedOn w:val="Normal"/>
    <w:link w:val="CelletittelTegn"/>
    <w:qFormat/>
    <w:rsid w:val="0008146A"/>
    <w:pPr>
      <w:autoSpaceDE w:val="0"/>
      <w:autoSpaceDN w:val="0"/>
      <w:adjustRightInd w:val="0"/>
      <w:spacing w:before="60" w:after="60"/>
    </w:pPr>
    <w:rPr>
      <w:rFonts w:asciiTheme="minorHAnsi" w:eastAsiaTheme="minorHAnsi" w:hAnsiTheme="minorHAnsi" w:cstheme="minorBidi"/>
      <w:b/>
      <w:color w:val="000000"/>
      <w:sz w:val="20"/>
      <w:szCs w:val="20"/>
    </w:rPr>
  </w:style>
  <w:style w:type="character" w:customStyle="1" w:styleId="CelletittelTegn">
    <w:name w:val="Celletittel Tegn"/>
    <w:basedOn w:val="Standardskriftforavsnitt"/>
    <w:link w:val="Celletittel"/>
    <w:rsid w:val="0008146A"/>
    <w:rPr>
      <w:b/>
      <w:color w:val="000000"/>
      <w:sz w:val="20"/>
      <w:szCs w:val="20"/>
      <w:lang w:eastAsia="en-US"/>
    </w:rPr>
  </w:style>
  <w:style w:type="paragraph" w:customStyle="1" w:styleId="Tabelltekst">
    <w:name w:val="Tabelltekst"/>
    <w:basedOn w:val="Normal"/>
    <w:link w:val="TabelltekstTegn"/>
    <w:qFormat/>
    <w:rsid w:val="0008146A"/>
    <w:pPr>
      <w:autoSpaceDE w:val="0"/>
      <w:autoSpaceDN w:val="0"/>
      <w:adjustRightInd w:val="0"/>
      <w:spacing w:before="120" w:after="120"/>
    </w:pPr>
    <w:rPr>
      <w:rFonts w:asciiTheme="minorHAnsi" w:eastAsiaTheme="minorHAnsi" w:hAnsiTheme="minorHAnsi" w:cstheme="minorBidi"/>
      <w:color w:val="000000"/>
      <w:sz w:val="20"/>
      <w:szCs w:val="20"/>
    </w:rPr>
  </w:style>
  <w:style w:type="character" w:customStyle="1" w:styleId="TabelltekstTegn">
    <w:name w:val="Tabelltekst Tegn"/>
    <w:basedOn w:val="Standardskriftforavsnitt"/>
    <w:link w:val="Tabelltekst"/>
    <w:rsid w:val="0008146A"/>
    <w:rPr>
      <w:color w:val="000000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08146A"/>
    <w:pPr>
      <w:jc w:val="center"/>
    </w:pPr>
    <w:rPr>
      <w:noProof/>
      <w:color w:val="000000"/>
      <w:szCs w:val="22"/>
      <w:lang w:val="en-US"/>
    </w:rPr>
  </w:style>
  <w:style w:type="character" w:customStyle="1" w:styleId="EndNoteBibliographyTitleTegn">
    <w:name w:val="EndNote Bibliography Title Tegn"/>
    <w:basedOn w:val="FHI-brdtekstTegn"/>
    <w:link w:val="EndNoteBibliographyTitle"/>
    <w:rsid w:val="0008146A"/>
    <w:rPr>
      <w:rFonts w:ascii="Times New Roman" w:eastAsia="Times New Roman" w:hAnsi="Times New Roman" w:cs="Times New Roman"/>
      <w:noProof/>
      <w:color w:val="000000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08146A"/>
    <w:rPr>
      <w:noProof/>
      <w:color w:val="000000"/>
      <w:szCs w:val="22"/>
      <w:lang w:val="en-US"/>
    </w:rPr>
  </w:style>
  <w:style w:type="character" w:customStyle="1" w:styleId="EndNoteBibliographyTegn">
    <w:name w:val="EndNote Bibliography Tegn"/>
    <w:basedOn w:val="FHI-brdtekstTegn"/>
    <w:link w:val="EndNoteBibliography"/>
    <w:rsid w:val="0008146A"/>
    <w:rPr>
      <w:rFonts w:ascii="Times New Roman" w:eastAsia="Times New Roman" w:hAnsi="Times New Roman" w:cs="Times New Roman"/>
      <w:noProof/>
      <w:color w:val="000000"/>
      <w:sz w:val="22"/>
      <w:szCs w:val="22"/>
      <w:lang w:val="en-US" w:eastAsia="en-US"/>
    </w:rPr>
  </w:style>
  <w:style w:type="character" w:styleId="Sterk">
    <w:name w:val="Strong"/>
    <w:basedOn w:val="Standardskriftforavsnitt"/>
    <w:uiPriority w:val="22"/>
    <w:qFormat/>
    <w:rsid w:val="0008146A"/>
    <w:rPr>
      <w:b/>
      <w:bCs/>
    </w:rPr>
  </w:style>
  <w:style w:type="paragraph" w:customStyle="1" w:styleId="Default">
    <w:name w:val="Default"/>
    <w:rsid w:val="0008146A"/>
    <w:pPr>
      <w:autoSpaceDE w:val="0"/>
      <w:autoSpaceDN w:val="0"/>
      <w:adjustRightInd w:val="0"/>
    </w:pPr>
    <w:rPr>
      <w:rFonts w:ascii="Century Old Style Std" w:hAnsi="Century Old Style Std" w:cs="Century Old Style Std"/>
      <w:color w:val="000000"/>
      <w:lang w:eastAsia="en-US"/>
    </w:rPr>
  </w:style>
  <w:style w:type="paragraph" w:customStyle="1" w:styleId="Pa4">
    <w:name w:val="Pa4"/>
    <w:basedOn w:val="Default"/>
    <w:next w:val="Default"/>
    <w:uiPriority w:val="99"/>
    <w:rsid w:val="0008146A"/>
    <w:pPr>
      <w:spacing w:line="201" w:lineRule="atLeast"/>
    </w:pPr>
    <w:rPr>
      <w:rFonts w:cstheme="minorBidi"/>
      <w:color w:val="aut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146A"/>
    <w:pPr>
      <w:keepLines/>
      <w:tabs>
        <w:tab w:val="clear" w:pos="963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table" w:customStyle="1" w:styleId="Tabellrutenett31">
    <w:name w:val="Tabellrutenett31"/>
    <w:basedOn w:val="Vanligtabell"/>
    <w:next w:val="Tabellrutenett"/>
    <w:uiPriority w:val="59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14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8146A"/>
    <w:pPr>
      <w:widowControl w:val="0"/>
      <w:autoSpaceDE w:val="0"/>
      <w:autoSpaceDN w:val="0"/>
    </w:pPr>
    <w:rPr>
      <w:rFonts w:ascii="Cambria" w:eastAsia="Cambria" w:hAnsi="Cambria" w:cs="Cambria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8146A"/>
    <w:rPr>
      <w:rFonts w:ascii="Cambria" w:eastAsia="Cambria" w:hAnsi="Cambria" w:cs="Cambria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8146A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2262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Svendsen</dc:creator>
  <cp:keywords/>
  <dc:description/>
  <cp:lastModifiedBy>Per Kristian Svendsen</cp:lastModifiedBy>
  <cp:revision>9</cp:revision>
  <dcterms:created xsi:type="dcterms:W3CDTF">2019-11-19T11:55:00Z</dcterms:created>
  <dcterms:modified xsi:type="dcterms:W3CDTF">2020-09-04T12:12:00Z</dcterms:modified>
</cp:coreProperties>
</file>