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F1919" w14:textId="4ED59171" w:rsidR="005C7836" w:rsidRDefault="005C7836" w:rsidP="0046118B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</w:t>
      </w:r>
      <w:r w:rsidR="0000258C">
        <w:rPr>
          <w:b/>
          <w:bCs/>
          <w:sz w:val="24"/>
          <w:szCs w:val="24"/>
        </w:rPr>
        <w:t>elding</w:t>
      </w:r>
      <w:r w:rsidR="00FE4957" w:rsidRPr="00595295">
        <w:rPr>
          <w:b/>
          <w:bCs/>
          <w:sz w:val="24"/>
          <w:szCs w:val="24"/>
        </w:rPr>
        <w:t xml:space="preserve"> om mulig </w:t>
      </w:r>
      <w:r w:rsidR="00E82491">
        <w:rPr>
          <w:b/>
          <w:bCs/>
          <w:sz w:val="24"/>
          <w:szCs w:val="24"/>
        </w:rPr>
        <w:t xml:space="preserve">smitte med </w:t>
      </w:r>
      <w:r w:rsidR="00567667">
        <w:rPr>
          <w:b/>
          <w:bCs/>
          <w:sz w:val="24"/>
          <w:szCs w:val="24"/>
        </w:rPr>
        <w:t xml:space="preserve">allmenfarlig smittsom </w:t>
      </w:r>
      <w:r w:rsidR="00FE4957" w:rsidRPr="00595295">
        <w:rPr>
          <w:b/>
          <w:bCs/>
          <w:sz w:val="24"/>
          <w:szCs w:val="24"/>
        </w:rPr>
        <w:t xml:space="preserve">seksuelt overført </w:t>
      </w:r>
      <w:r w:rsidR="00345FFA">
        <w:rPr>
          <w:b/>
          <w:bCs/>
          <w:sz w:val="24"/>
          <w:szCs w:val="24"/>
        </w:rPr>
        <w:t>infeksjon</w:t>
      </w:r>
      <w:r>
        <w:rPr>
          <w:b/>
          <w:bCs/>
          <w:sz w:val="24"/>
          <w:szCs w:val="24"/>
        </w:rPr>
        <w:t xml:space="preserve"> </w:t>
      </w:r>
      <w:r w:rsidR="00485F7D">
        <w:rPr>
          <w:b/>
          <w:bCs/>
          <w:sz w:val="24"/>
          <w:szCs w:val="24"/>
        </w:rPr>
        <w:t>S</w:t>
      </w:r>
      <w:r w:rsidR="00485F7D" w:rsidRPr="00595295">
        <w:rPr>
          <w:b/>
          <w:bCs/>
          <w:sz w:val="24"/>
          <w:szCs w:val="24"/>
        </w:rPr>
        <w:t>MITTESPORING</w:t>
      </w:r>
    </w:p>
    <w:p w14:paraId="2BEC2F85" w14:textId="3A0282B0" w:rsidR="00FE4957" w:rsidRPr="00595295" w:rsidRDefault="00FE4957" w:rsidP="00FE4957">
      <w:pPr>
        <w:rPr>
          <w:b/>
          <w:bCs/>
          <w:sz w:val="24"/>
          <w:szCs w:val="24"/>
        </w:rPr>
      </w:pPr>
    </w:p>
    <w:p w14:paraId="31DD2626" w14:textId="4B44E99C" w:rsidR="00FE4957" w:rsidRDefault="00FE4957" w:rsidP="00FE4957">
      <w:r>
        <w:t>Til</w:t>
      </w:r>
      <w:r w:rsidR="009D7472">
        <w:br/>
      </w:r>
      <w:r>
        <w:t>Navn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="009D7472">
        <w:br/>
      </w:r>
      <w:r>
        <w:t>Adresse</w:t>
      </w:r>
      <w:r w:rsidR="009D7472">
        <w:br/>
      </w:r>
      <w:r>
        <w:t>Telefon</w:t>
      </w:r>
    </w:p>
    <w:p w14:paraId="73860B08" w14:textId="0CF86710" w:rsidR="00FE4957" w:rsidRDefault="00FE4957" w:rsidP="00FE4957">
      <w:r>
        <w:t xml:space="preserve">Vi har forsøkt å </w:t>
      </w:r>
      <w:r w:rsidR="65434FF9">
        <w:t>kontakte deg per telefon</w:t>
      </w:r>
      <w:r>
        <w:t xml:space="preserve"> (dato_______)</w:t>
      </w:r>
    </w:p>
    <w:p w14:paraId="78621449" w14:textId="45C443AE" w:rsidR="00FE4957" w:rsidRDefault="00FE4957" w:rsidP="00FE4957">
      <w:r>
        <w:t xml:space="preserve">En person som er smittet med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__________________, har i forbindelse med lovpålagt smittesporing, oppgitt deg som </w:t>
      </w:r>
      <w:r w:rsidR="66CD6570">
        <w:t>seksual</w:t>
      </w:r>
      <w:r>
        <w:softHyphen/>
        <w:t xml:space="preserve">kontakt. En person er ofte ikke selv klar over at hen er smittet og kan derfor smitte andre. </w:t>
      </w:r>
    </w:p>
    <w:p w14:paraId="65B12163" w14:textId="77777777" w:rsidR="00FE4957" w:rsidRDefault="00FE4957" w:rsidP="00FE4957">
      <w:r>
        <w:t>Du kan være smittet selv om du ikke har symptomer, og du kan smitte andre.</w:t>
      </w:r>
      <w:r w:rsidRPr="00D22ECE">
        <w:t xml:space="preserve"> </w:t>
      </w:r>
      <w:r>
        <w:t>Uten tidlig igangsatt og riktig behandling, kan infeksjonen forverres. Det er derfor viktig at du selv snarest mulig får tatt en test slik at du eventuelt kan få behandling.</w:t>
      </w:r>
    </w:p>
    <w:p w14:paraId="575AD052" w14:textId="0BAD062E" w:rsidR="00FE4957" w:rsidRDefault="00FE4957" w:rsidP="00FE4957">
      <w:r>
        <w:t xml:space="preserve">Fordi dette er en infeksjon som er definert som </w:t>
      </w:r>
      <w:r w:rsidR="00E224F0">
        <w:t xml:space="preserve">en </w:t>
      </w:r>
      <w:r>
        <w:t>allmenfarlig smittsom sykdom,</w:t>
      </w:r>
      <w:r w:rsidR="2D475577">
        <w:t xml:space="preserve"> og du er oppgitt som seksualkontakt,</w:t>
      </w:r>
      <w:r>
        <w:t xml:space="preserve"> har du </w:t>
      </w:r>
    </w:p>
    <w:p w14:paraId="395D4E2D" w14:textId="049F4A8C" w:rsidR="00FE4957" w:rsidRDefault="07D6FF6D" w:rsidP="00AE39A2">
      <w:pPr>
        <w:pStyle w:val="Listeavsnitt"/>
        <w:numPr>
          <w:ilvl w:val="0"/>
          <w:numId w:val="2"/>
        </w:numPr>
      </w:pPr>
      <w:r>
        <w:t>plikt til å teste deg</w:t>
      </w:r>
    </w:p>
    <w:p w14:paraId="51F6AF35" w14:textId="1FE1B295" w:rsidR="00FE4957" w:rsidRDefault="00FE4957" w:rsidP="00AE39A2">
      <w:pPr>
        <w:pStyle w:val="Listeavsnitt"/>
        <w:numPr>
          <w:ilvl w:val="0"/>
          <w:numId w:val="2"/>
        </w:numPr>
      </w:pPr>
      <w:r>
        <w:t>rett til gratis</w:t>
      </w:r>
      <w:r w:rsidR="00AE39A2">
        <w:t xml:space="preserve"> </w:t>
      </w:r>
      <w:r>
        <w:t>undersøkelse og eventuelt behandling</w:t>
      </w:r>
    </w:p>
    <w:p w14:paraId="7FAC60C9" w14:textId="29D10B4D" w:rsidR="00FE4957" w:rsidRDefault="00FE4957" w:rsidP="00AE39A2">
      <w:pPr>
        <w:pStyle w:val="Listeavsnitt"/>
        <w:numPr>
          <w:ilvl w:val="0"/>
          <w:numId w:val="2"/>
        </w:numPr>
      </w:pPr>
      <w:r>
        <w:t xml:space="preserve">plikt til å bidra til smittesporing sammen med helsepersonell hvis du selv er smittet </w:t>
      </w:r>
    </w:p>
    <w:p w14:paraId="5F22B8A3" w14:textId="233DC8B8" w:rsidR="0083684D" w:rsidRDefault="00AF5F06" w:rsidP="0083684D">
      <w:r>
        <w:rPr>
          <w:noProof/>
        </w:rPr>
        <w:drawing>
          <wp:anchor distT="0" distB="0" distL="114300" distR="114300" simplePos="0" relativeHeight="251658240" behindDoc="1" locked="0" layoutInCell="1" allowOverlap="1" wp14:anchorId="1A5918DA" wp14:editId="1449EFF9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749300" cy="749300"/>
            <wp:effectExtent l="0" t="0" r="0" b="0"/>
            <wp:wrapTight wrapText="bothSides">
              <wp:wrapPolygon edited="0">
                <wp:start x="0" y="0"/>
                <wp:lineTo x="0" y="20868"/>
                <wp:lineTo x="20868" y="20868"/>
                <wp:lineTo x="20868" y="0"/>
                <wp:lineTo x="0" y="0"/>
              </wp:wrapPolygon>
            </wp:wrapTight>
            <wp:docPr id="183245454" name="Bilde 1" descr="Et bilde som inneholder tekst, skjermbilde, Grafikk, design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45454" name="Bilde 1" descr="Et bilde som inneholder tekst, skjermbilde, Grafikk, design&#10;&#10;KI-generert innhold kan være feil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684D">
        <w:t>Du kan teste deg hos fastlege</w:t>
      </w:r>
      <w:r w:rsidR="00E51FF6">
        <w:t>n</w:t>
      </w:r>
      <w:r w:rsidR="00921605">
        <w:t xml:space="preserve">. </w:t>
      </w:r>
      <w:r w:rsidR="0022772B">
        <w:t xml:space="preserve">På </w:t>
      </w:r>
      <w:proofErr w:type="spellStart"/>
      <w:r w:rsidR="009616FC">
        <w:t>Helsenorge</w:t>
      </w:r>
      <w:proofErr w:type="spellEnd"/>
      <w:r w:rsidR="009616FC">
        <w:t xml:space="preserve"> </w:t>
      </w:r>
      <w:r w:rsidR="0022772B">
        <w:t xml:space="preserve">finner du informasjon om </w:t>
      </w:r>
      <w:r w:rsidR="0076478B">
        <w:t>andre steder</w:t>
      </w:r>
      <w:r w:rsidR="0022772B">
        <w:t xml:space="preserve"> du kan teste deg</w:t>
      </w:r>
      <w:r w:rsidR="009D7472">
        <w:t xml:space="preserve"> (</w:t>
      </w:r>
      <w:r>
        <w:t xml:space="preserve">se </w:t>
      </w:r>
      <w:r w:rsidR="009D7472">
        <w:t xml:space="preserve">lenke </w:t>
      </w:r>
      <w:r>
        <w:t>eller</w:t>
      </w:r>
      <w:r w:rsidR="009D7472">
        <w:t xml:space="preserve"> QR-kode)</w:t>
      </w:r>
      <w:r w:rsidR="009616FC">
        <w:t>:</w:t>
      </w:r>
      <w:r w:rsidR="00064465">
        <w:t xml:space="preserve"> </w:t>
      </w:r>
      <w:r w:rsidRPr="00AF5F06">
        <w:br/>
      </w:r>
      <w:hyperlink r:id="rId9" w:history="1">
        <w:r w:rsidRPr="004875FA">
          <w:rPr>
            <w:rStyle w:val="Hyperkobling"/>
          </w:rPr>
          <w:t>www.helsenorge.no/sykdom/kjonnssykdommer/test-deg-for-kjonnssykdommer-gratis/</w:t>
        </w:r>
      </w:hyperlink>
      <w:r>
        <w:t xml:space="preserve"> </w:t>
      </w:r>
    </w:p>
    <w:p w14:paraId="037109EF" w14:textId="41BEC76C" w:rsidR="00FE4957" w:rsidRDefault="007C30CD" w:rsidP="00FE4957">
      <w:r w:rsidRPr="007C30CD">
        <w:t xml:space="preserve">Ta dette brevet med til undersøkelsen. Velger du å </w:t>
      </w:r>
      <w:r w:rsidR="00EF53AA">
        <w:t>ta testen</w:t>
      </w:r>
      <w:r w:rsidR="008069BD">
        <w:t xml:space="preserve"> hos andre</w:t>
      </w:r>
      <w:r w:rsidRPr="007C30CD">
        <w:t xml:space="preserve"> enn oss, vil vi gjerne </w:t>
      </w:r>
      <w:r w:rsidR="00F608A2">
        <w:t xml:space="preserve">få vite at du </w:t>
      </w:r>
      <w:r w:rsidRPr="007C30CD">
        <w:t>har testet deg. Beskjed kan gis per telefon eller ved at dette brevet returneres av helse</w:t>
      </w:r>
      <w:r>
        <w:t>personell</w:t>
      </w:r>
      <w:r w:rsidR="00947416">
        <w:t xml:space="preserve"> hvor du tar testen</w:t>
      </w:r>
      <w:r w:rsidRPr="007C30CD">
        <w:t>.</w:t>
      </w:r>
    </w:p>
    <w:p w14:paraId="282BD11C" w14:textId="77777777" w:rsidR="00F608A2" w:rsidRDefault="00F608A2" w:rsidP="00FE4957"/>
    <w:p w14:paraId="2296D91D" w14:textId="77777777" w:rsidR="00FE4957" w:rsidRDefault="00FE4957" w:rsidP="00FE4957">
      <w:r>
        <w:t>Vennlig hilsen</w:t>
      </w:r>
    </w:p>
    <w:p w14:paraId="1013E55C" w14:textId="77777777" w:rsidR="00FE4957" w:rsidRDefault="00FE4957" w:rsidP="00FE4957"/>
    <w:p w14:paraId="6652BA42" w14:textId="77777777" w:rsidR="00FE4957" w:rsidRDefault="00FE4957" w:rsidP="00FE4957">
      <w:r>
        <w:t>Legens navn, signatur og stempel</w:t>
      </w:r>
    </w:p>
    <w:p w14:paraId="0EC06CE4" w14:textId="77777777" w:rsidR="00FE4957" w:rsidRDefault="00FE4957" w:rsidP="00FE4957">
      <w:r>
        <w:t xml:space="preserve">Adresse  </w:t>
      </w:r>
    </w:p>
    <w:p w14:paraId="651CEAEE" w14:textId="27FA6064" w:rsidR="00FE4957" w:rsidRDefault="00FE4957">
      <w:r>
        <w:t xml:space="preserve">Telefon </w:t>
      </w:r>
    </w:p>
    <w:p w14:paraId="50AEE8AB" w14:textId="77777777" w:rsidR="00A21B59" w:rsidRDefault="00A21B59"/>
    <w:p w14:paraId="6FFBD582" w14:textId="39BF53DD" w:rsidR="00AB114D" w:rsidRDefault="00114F6D">
      <w:r>
        <w:t>--------------------------------------------------------------------------------------------------------------------------------------</w:t>
      </w:r>
    </w:p>
    <w:p w14:paraId="66A5AD4E" w14:textId="47C913C2" w:rsidR="00AB114D" w:rsidRDefault="00AB114D">
      <w:r>
        <w:t>Test utført</w:t>
      </w:r>
      <w:r w:rsidR="00215DFB">
        <w:t xml:space="preserve"> (dato):</w:t>
      </w:r>
    </w:p>
    <w:p w14:paraId="0958F876" w14:textId="5F57D847" w:rsidR="00215DFB" w:rsidRDefault="00215DFB">
      <w:r>
        <w:t xml:space="preserve">Signatur helsepersonell: </w:t>
      </w:r>
    </w:p>
    <w:sectPr w:rsidR="00215D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361A9"/>
    <w:multiLevelType w:val="hybridMultilevel"/>
    <w:tmpl w:val="836659E2"/>
    <w:lvl w:ilvl="0" w:tplc="7FE4E8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970119"/>
    <w:multiLevelType w:val="hybridMultilevel"/>
    <w:tmpl w:val="0B028A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1557497">
    <w:abstractNumId w:val="0"/>
  </w:num>
  <w:num w:numId="2" w16cid:durableId="961692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957"/>
    <w:rsid w:val="0000258C"/>
    <w:rsid w:val="00064465"/>
    <w:rsid w:val="00094311"/>
    <w:rsid w:val="00114F6D"/>
    <w:rsid w:val="00215DFB"/>
    <w:rsid w:val="0022772B"/>
    <w:rsid w:val="00237C9C"/>
    <w:rsid w:val="002847D9"/>
    <w:rsid w:val="002C09CD"/>
    <w:rsid w:val="002D162A"/>
    <w:rsid w:val="00345FFA"/>
    <w:rsid w:val="00364EE3"/>
    <w:rsid w:val="003706E4"/>
    <w:rsid w:val="00383F36"/>
    <w:rsid w:val="00385C4E"/>
    <w:rsid w:val="004463BE"/>
    <w:rsid w:val="0045703C"/>
    <w:rsid w:val="0046118B"/>
    <w:rsid w:val="00485F7D"/>
    <w:rsid w:val="004937EA"/>
    <w:rsid w:val="00557F64"/>
    <w:rsid w:val="00565D1B"/>
    <w:rsid w:val="00567667"/>
    <w:rsid w:val="005C7836"/>
    <w:rsid w:val="005F050E"/>
    <w:rsid w:val="00602DA7"/>
    <w:rsid w:val="00627BB3"/>
    <w:rsid w:val="0063624C"/>
    <w:rsid w:val="00645C2A"/>
    <w:rsid w:val="0067088E"/>
    <w:rsid w:val="00671D8A"/>
    <w:rsid w:val="00753E5F"/>
    <w:rsid w:val="00757D68"/>
    <w:rsid w:val="0076478B"/>
    <w:rsid w:val="00791437"/>
    <w:rsid w:val="007B011D"/>
    <w:rsid w:val="007C30CD"/>
    <w:rsid w:val="008069BD"/>
    <w:rsid w:val="0083684D"/>
    <w:rsid w:val="008E0419"/>
    <w:rsid w:val="008F1BCF"/>
    <w:rsid w:val="00921605"/>
    <w:rsid w:val="00947416"/>
    <w:rsid w:val="0095336F"/>
    <w:rsid w:val="009616FC"/>
    <w:rsid w:val="009D7472"/>
    <w:rsid w:val="00A21B59"/>
    <w:rsid w:val="00A3236C"/>
    <w:rsid w:val="00A351CC"/>
    <w:rsid w:val="00AB114D"/>
    <w:rsid w:val="00AE39A2"/>
    <w:rsid w:val="00AF5F06"/>
    <w:rsid w:val="00B150FE"/>
    <w:rsid w:val="00B94D51"/>
    <w:rsid w:val="00C14C84"/>
    <w:rsid w:val="00C64ED8"/>
    <w:rsid w:val="00CB1472"/>
    <w:rsid w:val="00CC0B3C"/>
    <w:rsid w:val="00D4206E"/>
    <w:rsid w:val="00D903BC"/>
    <w:rsid w:val="00D96DC1"/>
    <w:rsid w:val="00E224F0"/>
    <w:rsid w:val="00E51FF6"/>
    <w:rsid w:val="00E81B5C"/>
    <w:rsid w:val="00E82491"/>
    <w:rsid w:val="00EC36D6"/>
    <w:rsid w:val="00EF53AA"/>
    <w:rsid w:val="00F26B4C"/>
    <w:rsid w:val="00F608A2"/>
    <w:rsid w:val="00F92160"/>
    <w:rsid w:val="00FA1E84"/>
    <w:rsid w:val="00FD1D9B"/>
    <w:rsid w:val="00FE4957"/>
    <w:rsid w:val="022FD148"/>
    <w:rsid w:val="07D6FF6D"/>
    <w:rsid w:val="0FAF1CFF"/>
    <w:rsid w:val="13E7E1FB"/>
    <w:rsid w:val="19F93E58"/>
    <w:rsid w:val="1C9075FF"/>
    <w:rsid w:val="2D475577"/>
    <w:rsid w:val="323F6C51"/>
    <w:rsid w:val="36418D16"/>
    <w:rsid w:val="36DAD92F"/>
    <w:rsid w:val="3A0C507B"/>
    <w:rsid w:val="3D9FE8F6"/>
    <w:rsid w:val="3FAA9D34"/>
    <w:rsid w:val="4406D65B"/>
    <w:rsid w:val="4ED0FD4A"/>
    <w:rsid w:val="55E0C4C7"/>
    <w:rsid w:val="5C35EBFA"/>
    <w:rsid w:val="5FAA29C5"/>
    <w:rsid w:val="5FC14646"/>
    <w:rsid w:val="650AC227"/>
    <w:rsid w:val="65434FF9"/>
    <w:rsid w:val="66CD6570"/>
    <w:rsid w:val="6784C8F3"/>
    <w:rsid w:val="67998B1D"/>
    <w:rsid w:val="6B9CB85E"/>
    <w:rsid w:val="6EBFDF03"/>
    <w:rsid w:val="6FCC903C"/>
    <w:rsid w:val="70F32525"/>
    <w:rsid w:val="723EDECF"/>
    <w:rsid w:val="74FAB093"/>
    <w:rsid w:val="7F9A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3BAF6"/>
  <w15:chartTrackingRefBased/>
  <w15:docId w15:val="{EBB8E9F8-E63F-4AD6-9ACF-414E7E663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957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FE4957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FE4957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FE4957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FE4957"/>
    <w:rPr>
      <w:sz w:val="20"/>
      <w:szCs w:val="20"/>
    </w:rPr>
  </w:style>
  <w:style w:type="paragraph" w:styleId="Revisjon">
    <w:name w:val="Revision"/>
    <w:hidden/>
    <w:uiPriority w:val="99"/>
    <w:semiHidden/>
    <w:rsid w:val="0063624C"/>
    <w:pPr>
      <w:spacing w:after="0" w:line="240" w:lineRule="auto"/>
    </w:p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C09CD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C09CD"/>
    <w:rPr>
      <w:b/>
      <w:bCs/>
      <w:sz w:val="20"/>
      <w:szCs w:val="20"/>
    </w:rPr>
  </w:style>
  <w:style w:type="character" w:styleId="Hyperkobling">
    <w:name w:val="Hyperlink"/>
    <w:basedOn w:val="Standardskriftforavsnitt"/>
    <w:uiPriority w:val="99"/>
    <w:unhideWhenUsed/>
    <w:rsid w:val="009D7472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D74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helsenorge.no/sykdom/kjonnssykdommer/test-deg-for-kjonnssykdommer-gratis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HI_TopicTaxHTField xmlns="9e7c1b5f-6b93-4ee4-9fa2-fda8f1b47c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Smittevern</TermName>
          <TermId xmlns="http://schemas.microsoft.com/office/infopath/2007/PartnerControls">2faba461-db69-46e6-b6c7-efe7160ae24d</TermId>
        </TermInfo>
        <TermInfo xmlns="http://schemas.microsoft.com/office/infopath/2007/PartnerControls">
          <TermName xmlns="http://schemas.microsoft.com/office/infopath/2007/PartnerControls">Vaksiner</TermName>
          <TermId xmlns="http://schemas.microsoft.com/office/infopath/2007/PartnerControls">bab3f8fb-31f6-474f-af18-6eec0e12ac94</TermId>
        </TermInfo>
      </Terms>
    </FHI_TopicTaxHTField>
    <TaxCatchAll xmlns="e948f582-4d1a-4844-9700-3a125233a5aa">
      <Value>2</Value>
      <Value>1</Value>
    </TaxCatchAll>
    <lcf76f155ced4ddcb4097134ff3c332f xmlns="0d2632e5-2739-4b21-9e6a-05ee1ab6009e">
      <Terms xmlns="http://schemas.microsoft.com/office/infopath/2007/PartnerControls"/>
    </lcf76f155ced4ddcb4097134ff3c332f>
    <TaxKeywordTaxHTField xmlns="e948f582-4d1a-4844-9700-3a125233a5aa">
      <Terms xmlns="http://schemas.microsoft.com/office/infopath/2007/PartnerControls"/>
    </TaxKeywordTaxHTFiel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9108F73F6CA14A8936C5D76E43470D" ma:contentTypeVersion="23" ma:contentTypeDescription="Opprett et nytt dokument." ma:contentTypeScope="" ma:versionID="3536a027703af52b1a3e24c55da5610c">
  <xsd:schema xmlns:xsd="http://www.w3.org/2001/XMLSchema" xmlns:xs="http://www.w3.org/2001/XMLSchema" xmlns:p="http://schemas.microsoft.com/office/2006/metadata/properties" xmlns:ns2="9e7c1b5f-6b93-4ee4-9fa2-fda8f1b47cf5" xmlns:ns3="e948f582-4d1a-4844-9700-3a125233a5aa" xmlns:ns4="0d2632e5-2739-4b21-9e6a-05ee1ab6009e" targetNamespace="http://schemas.microsoft.com/office/2006/metadata/properties" ma:root="true" ma:fieldsID="41c3e4545b169fe99f7607cb817ebaa7" ns2:_="" ns3:_="" ns4:_="">
    <xsd:import namespace="9e7c1b5f-6b93-4ee4-9fa2-fda8f1b47cf5"/>
    <xsd:import namespace="e948f582-4d1a-4844-9700-3a125233a5aa"/>
    <xsd:import namespace="0d2632e5-2739-4b21-9e6a-05ee1ab6009e"/>
    <xsd:element name="properties">
      <xsd:complexType>
        <xsd:sequence>
          <xsd:element name="documentManagement">
            <xsd:complexType>
              <xsd:all>
                <xsd:element ref="ns2:FHI_TopicTaxHTField" minOccurs="0"/>
                <xsd:element ref="ns3:TaxKeywordTaxHTField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lcf76f155ced4ddcb4097134ff3c332f" minOccurs="0"/>
                <xsd:element ref="ns3:TaxCatchAll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ObjectDetectorVersions" minOccurs="0"/>
                <xsd:element ref="ns4:MediaLengthInSecond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c1b5f-6b93-4ee4-9fa2-fda8f1b47cf5" elementFormDefault="qualified">
    <xsd:import namespace="http://schemas.microsoft.com/office/2006/documentManagement/types"/>
    <xsd:import namespace="http://schemas.microsoft.com/office/infopath/2007/PartnerControls"/>
    <xsd:element name="FHI_TopicTaxHTField" ma:index="8" nillable="true" ma:taxonomy="true" ma:internalName="FHI_TopicTaxHTField" ma:taxonomyFieldName="FHI_Topic" ma:displayName="Tema" ma:default="1;#Smittevern|2faba461-db69-46e6-b6c7-efe7160ae24d;#2;#Vaksiner|bab3f8fb-31f6-474f-af18-6eec0e12ac94" ma:fieldId="{5eb9fa72-8a58-4312-8bc5-a126a30b4fb3}" ma:taxonomyMulti="true" ma:sspId="e7140caa-8402-4c36-9a5d-f51276ec0a9c" ma:termSetId="10ab213d-8882-42de-b940-43a869fe753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8f582-4d1a-4844-9700-3a125233a5aa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0" nillable="true" ma:taxonomy="true" ma:internalName="TaxKeywordTaxHTField" ma:taxonomyFieldName="TaxKeyword" ma:displayName="Organisasjonsnøkkelord" ma:fieldId="{23f27201-bee3-471e-b2e7-b64fd8b7ca38}" ma:taxonomyMulti="true" ma:sspId="e7140caa-8402-4c36-9a5d-f51276ec0a9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a5657b3-d7c9-4aea-aafa-3eae03988d27}" ma:internalName="TaxCatchAll" ma:showField="CatchAllData" ma:web="e948f582-4d1a-4844-9700-3a125233a5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2632e5-2739-4b21-9e6a-05ee1ab600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e7140caa-8402-4c36-9a5d-f51276ec0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FF3303-17E6-4DBF-98BE-A6395E8C11BF}">
  <ds:schemaRefs>
    <ds:schemaRef ds:uri="http://schemas.microsoft.com/office/2006/metadata/properties"/>
    <ds:schemaRef ds:uri="http://schemas.microsoft.com/office/infopath/2007/PartnerControls"/>
    <ds:schemaRef ds:uri="9e7c1b5f-6b93-4ee4-9fa2-fda8f1b47cf5"/>
    <ds:schemaRef ds:uri="e948f582-4d1a-4844-9700-3a125233a5aa"/>
    <ds:schemaRef ds:uri="0d2632e5-2739-4b21-9e6a-05ee1ab6009e"/>
  </ds:schemaRefs>
</ds:datastoreItem>
</file>

<file path=customXml/itemProps2.xml><?xml version="1.0" encoding="utf-8"?>
<ds:datastoreItem xmlns:ds="http://schemas.openxmlformats.org/officeDocument/2006/customXml" ds:itemID="{372436D1-B756-48F2-9BB3-BFEFF1A4C9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EEC8BD-26C3-4FA7-A998-C7D49CB15E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7c1b5f-6b93-4ee4-9fa2-fda8f1b47cf5"/>
    <ds:schemaRef ds:uri="e948f582-4d1a-4844-9700-3a125233a5aa"/>
    <ds:schemaRef ds:uri="0d2632e5-2739-4b21-9e6a-05ee1ab600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4475f80-1baa-4ea9-9185-c0de5cc603fe}" enabled="0" method="" siteId="{54475f80-1baa-4ea9-9185-c0de5cc603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Olaug Olsen</dc:creator>
  <cp:keywords/>
  <dc:description/>
  <cp:lastModifiedBy>Sara Martine Berge</cp:lastModifiedBy>
  <cp:revision>59</cp:revision>
  <dcterms:created xsi:type="dcterms:W3CDTF">2025-11-07T13:18:00Z</dcterms:created>
  <dcterms:modified xsi:type="dcterms:W3CDTF">2025-12-17T14:23:00Z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0x010100209108F73F6CA14A8936C5D76E43470D</vt:lpwstr>
  </property>
  <property fmtid="{D5CDD505-2E9C-101B-9397-08002B2CF9AE}" pid="3" name="FHI_Topic">
    <vt:lpwstr>1;#Smittevern|2faba461-db69-46e6-b6c7-efe7160ae24d;#2;#Vaksiner|bab3f8fb-31f6-474f-af18-6eec0e12ac94</vt:lpwstr>
  </property>
  <property fmtid="{D5CDD505-2E9C-101B-9397-08002B2CF9AE}" pid="4" name="TaxKeyword">
    <vt:lpwstr/>
  </property>
  <property fmtid="{D5CDD505-2E9C-101B-9397-08002B2CF9AE}" pid="5" name="MediaServiceImageTags">
    <vt:lpwstr/>
  </property>
</Properties>
</file>