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27" w:rsidRDefault="00810A27" w:rsidP="00810A27">
      <w:pPr>
        <w:spacing w:after="0"/>
      </w:pPr>
      <w:bookmarkStart w:id="0" w:name="_GoBack"/>
      <w:bookmarkEnd w:id="0"/>
      <w:r>
        <w:t>[Kommunenavn]</w:t>
      </w:r>
    </w:p>
    <w:p w:rsidR="00810A27" w:rsidRDefault="00810A27" w:rsidP="00810A27">
      <w:pPr>
        <w:spacing w:after="0"/>
      </w:pPr>
      <w:r>
        <w:t>[Smittevernkontoret o.l.]</w:t>
      </w:r>
    </w:p>
    <w:p w:rsidR="00810A27" w:rsidRDefault="00810A27" w:rsidP="00810A27">
      <w:pPr>
        <w:spacing w:after="0"/>
      </w:pPr>
      <w:r>
        <w:t>Adresse</w:t>
      </w:r>
    </w:p>
    <w:p w:rsidR="00810A27" w:rsidRDefault="00810A27" w:rsidP="00810A27">
      <w:pPr>
        <w:spacing w:after="0"/>
      </w:pPr>
      <w:r>
        <w:t>Postnummer</w:t>
      </w:r>
    </w:p>
    <w:p w:rsidR="00810A27" w:rsidRDefault="00810A27" w:rsidP="00810A27">
      <w:pPr>
        <w:spacing w:after="0"/>
      </w:pPr>
    </w:p>
    <w:p w:rsidR="00810A27" w:rsidRDefault="00810A27" w:rsidP="00810A27">
      <w:pPr>
        <w:spacing w:after="0"/>
        <w:jc w:val="right"/>
      </w:pPr>
      <w:r>
        <w:t>[Sted, dato]</w:t>
      </w:r>
    </w:p>
    <w:p w:rsidR="00810A27" w:rsidRDefault="00810A27" w:rsidP="00810A27">
      <w:pPr>
        <w:spacing w:after="0"/>
      </w:pPr>
      <w:r>
        <w:t>Navn</w:t>
      </w:r>
    </w:p>
    <w:p w:rsidR="00810A27" w:rsidRDefault="00810A27" w:rsidP="00810A27">
      <w:pPr>
        <w:spacing w:after="0"/>
      </w:pPr>
      <w:r>
        <w:t>Adresse</w:t>
      </w:r>
    </w:p>
    <w:p w:rsidR="00810A27" w:rsidRDefault="00810A27" w:rsidP="00810A27">
      <w:pPr>
        <w:spacing w:after="0"/>
      </w:pPr>
      <w:r>
        <w:t>Postnummer</w:t>
      </w:r>
    </w:p>
    <w:p w:rsidR="00810A27" w:rsidRDefault="00810A27" w:rsidP="00810A27">
      <w:pPr>
        <w:spacing w:after="0"/>
      </w:pPr>
    </w:p>
    <w:p w:rsidR="00810A27" w:rsidRDefault="00810A27" w:rsidP="00810A27">
      <w:pPr>
        <w:spacing w:after="0"/>
      </w:pPr>
    </w:p>
    <w:p w:rsidR="00810A27" w:rsidRDefault="00810A27" w:rsidP="00810A27">
      <w:pPr>
        <w:jc w:val="right"/>
        <w:outlineLvl w:val="0"/>
        <w:rPr>
          <w:bCs/>
          <w:rtl/>
        </w:rPr>
      </w:pPr>
      <w:r w:rsidRPr="00810A27">
        <w:rPr>
          <w:rFonts w:hint="cs"/>
          <w:bCs/>
          <w:rtl/>
        </w:rPr>
        <w:t>دعوت به کنترول توبرکلوز</w:t>
      </w:r>
    </w:p>
    <w:p w:rsidR="00810A27" w:rsidRPr="00810A27" w:rsidRDefault="00810A27" w:rsidP="00810A27">
      <w:pPr>
        <w:bidi/>
        <w:outlineLvl w:val="0"/>
        <w:rPr>
          <w:rtl/>
        </w:rPr>
      </w:pPr>
      <w:r>
        <w:rPr>
          <w:rFonts w:hint="cs"/>
          <w:b/>
          <w:rtl/>
        </w:rPr>
        <w:t xml:space="preserve">از </w:t>
      </w:r>
      <w:r>
        <w:rPr>
          <w:b/>
          <w:rtl/>
        </w:rPr>
        <w:t>[</w:t>
      </w:r>
      <w:r>
        <w:rPr>
          <w:rFonts w:hint="cs"/>
          <w:b/>
          <w:rtl/>
        </w:rPr>
        <w:t xml:space="preserve">   </w:t>
      </w:r>
      <w:r w:rsidR="00D26CE7">
        <w:rPr>
          <w:rFonts w:hint="cs"/>
          <w:b/>
          <w:rtl/>
        </w:rPr>
        <w:t xml:space="preserve">           </w:t>
      </w:r>
      <w:r>
        <w:rPr>
          <w:b/>
          <w:rtl/>
        </w:rPr>
        <w:t>]</w:t>
      </w:r>
      <w:r>
        <w:rPr>
          <w:rFonts w:hint="cs"/>
          <w:b/>
          <w:rtl/>
        </w:rPr>
        <w:t xml:space="preserve"> به کنترول توبرکلوز دعوت به عمل ميايد. کنترول توبرکلوز</w:t>
      </w:r>
      <w:r w:rsidR="00D26CE7">
        <w:rPr>
          <w:rFonts w:hint="cs"/>
          <w:b/>
          <w:rtl/>
        </w:rPr>
        <w:t xml:space="preserve"> </w:t>
      </w:r>
      <w:r w:rsidRPr="00810A27">
        <w:rPr>
          <w:rFonts w:ascii="Arial" w:eastAsia="Times New Roman" w:hAnsi="Arial" w:cs="Arial"/>
          <w:color w:val="000000"/>
          <w:rtl/>
          <w:lang w:eastAsia="nb-NO"/>
        </w:rPr>
        <w:t>گ</w:t>
      </w:r>
      <w:r w:rsidRPr="00810A27">
        <w:rPr>
          <w:rFonts w:ascii="Arial" w:eastAsia="Times New Roman" w:hAnsi="Arial" w:cs="Arial" w:hint="cs"/>
          <w:color w:val="000000"/>
          <w:rtl/>
          <w:lang w:eastAsia="nb-NO"/>
        </w:rPr>
        <w:t>فت</w:t>
      </w:r>
      <w:r w:rsidRPr="00810A27">
        <w:rPr>
          <w:rFonts w:ascii="Arial" w:eastAsia="Times New Roman" w:hAnsi="Arial" w:cs="Arial"/>
          <w:color w:val="000000"/>
          <w:rtl/>
          <w:lang w:eastAsia="nb-NO"/>
        </w:rPr>
        <w:t>گ</w:t>
      </w:r>
      <w:r w:rsidR="00D26CE7">
        <w:rPr>
          <w:rFonts w:ascii="Arial" w:eastAsia="Times New Roman" w:hAnsi="Arial" w:cs="Arial" w:hint="cs"/>
          <w:color w:val="000000"/>
          <w:rtl/>
          <w:lang w:eastAsia="nb-NO"/>
        </w:rPr>
        <w:t>و با نرس، معاينۀ</w:t>
      </w:r>
      <w:r w:rsidR="00D93AF5">
        <w:rPr>
          <w:rFonts w:ascii="Arial" w:eastAsia="Times New Roman" w:hAnsi="Arial" w:cs="Arial" w:hint="cs"/>
          <w:color w:val="000000"/>
          <w:rtl/>
          <w:lang w:eastAsia="nb-NO"/>
        </w:rPr>
        <w:t xml:space="preserve"> جلد که سه روز بعد کنترول</w:t>
      </w:r>
      <w:r>
        <w:rPr>
          <w:rFonts w:ascii="Arial" w:eastAsia="Times New Roman" w:hAnsi="Arial" w:cs="Arial" w:hint="cs"/>
          <w:b/>
          <w:bCs/>
          <w:color w:val="000000"/>
          <w:sz w:val="20"/>
          <w:szCs w:val="20"/>
          <w:rtl/>
          <w:lang w:eastAsia="nb-NO"/>
        </w:rPr>
        <w:t xml:space="preserve"> </w:t>
      </w:r>
      <w:r w:rsidRPr="00810A27">
        <w:rPr>
          <w:rFonts w:ascii="Arial" w:eastAsia="Times New Roman" w:hAnsi="Arial" w:cs="Arial" w:hint="cs"/>
          <w:color w:val="000000"/>
          <w:rtl/>
          <w:lang w:eastAsia="nb-NO"/>
        </w:rPr>
        <w:t>ميشود، ايکسری (</w:t>
      </w:r>
      <w:r w:rsidRPr="00810A27">
        <w:rPr>
          <w:rFonts w:ascii="Arial" w:eastAsia="Times New Roman" w:hAnsi="Arial" w:cs="Arial"/>
          <w:color w:val="000000"/>
          <w:lang w:eastAsia="nb-NO"/>
        </w:rPr>
        <w:t>x-ray</w:t>
      </w:r>
      <w:r w:rsidR="00D93AF5">
        <w:rPr>
          <w:rFonts w:ascii="Arial" w:eastAsia="Times New Roman" w:hAnsi="Arial" w:cs="Arial" w:hint="cs"/>
          <w:color w:val="000000"/>
          <w:rtl/>
          <w:lang w:eastAsia="nb-NO"/>
        </w:rPr>
        <w:t>) شش ها و</w:t>
      </w:r>
      <w:r w:rsidRPr="00810A27">
        <w:rPr>
          <w:rFonts w:ascii="Arial" w:eastAsia="Times New Roman" w:hAnsi="Arial" w:cs="Arial" w:hint="cs"/>
          <w:color w:val="000000"/>
          <w:rtl/>
          <w:lang w:eastAsia="nb-NO"/>
        </w:rPr>
        <w:t xml:space="preserve"> بعضی اوقات</w:t>
      </w:r>
      <w:r w:rsidR="00D93AF5">
        <w:rPr>
          <w:rFonts w:ascii="Arial" w:eastAsia="Times New Roman" w:hAnsi="Arial" w:cs="Arial" w:hint="cs"/>
          <w:color w:val="000000"/>
          <w:rtl/>
          <w:lang w:eastAsia="nb-NO"/>
        </w:rPr>
        <w:t xml:space="preserve"> نيز</w:t>
      </w:r>
      <w:r w:rsidRPr="00810A27">
        <w:rPr>
          <w:rFonts w:ascii="Arial" w:eastAsia="Times New Roman" w:hAnsi="Arial" w:cs="Arial" w:hint="cs"/>
          <w:color w:val="000000"/>
          <w:rtl/>
          <w:lang w:eastAsia="nb-NO"/>
        </w:rPr>
        <w:t xml:space="preserve"> معاينه خون</w:t>
      </w:r>
      <w:r w:rsidR="00D26CE7">
        <w:rPr>
          <w:rFonts w:ascii="Arial" w:eastAsia="Times New Roman" w:hAnsi="Arial" w:cs="Arial" w:hint="cs"/>
          <w:color w:val="000000"/>
          <w:rtl/>
          <w:lang w:eastAsia="nb-NO"/>
        </w:rPr>
        <w:t xml:space="preserve"> را در بر مي</w:t>
      </w:r>
      <w:r w:rsidR="00D26CE7" w:rsidRPr="00810A27">
        <w:rPr>
          <w:rFonts w:ascii="Arial" w:eastAsia="Times New Roman" w:hAnsi="Arial" w:cs="Arial"/>
          <w:color w:val="000000"/>
          <w:rtl/>
          <w:lang w:eastAsia="nb-NO"/>
        </w:rPr>
        <w:t>گ</w:t>
      </w:r>
      <w:r w:rsidR="00D26CE7">
        <w:rPr>
          <w:rFonts w:ascii="Arial" w:eastAsia="Times New Roman" w:hAnsi="Arial" w:cs="Arial" w:hint="cs"/>
          <w:color w:val="000000"/>
          <w:rtl/>
          <w:lang w:eastAsia="nb-NO"/>
        </w:rPr>
        <w:t>يرد.</w:t>
      </w:r>
    </w:p>
    <w:p w:rsidR="00810A27" w:rsidRPr="00CF2FC4" w:rsidRDefault="00810A27" w:rsidP="00810A27">
      <w:pPr>
        <w:jc w:val="right"/>
      </w:pPr>
      <w:r>
        <w:rPr>
          <w:rFonts w:hint="cs"/>
          <w:rtl/>
        </w:rPr>
        <w:t>معاينه توبرکلوز د</w:t>
      </w:r>
      <w:r w:rsidR="00EC295B">
        <w:rPr>
          <w:rFonts w:hint="cs"/>
          <w:rtl/>
        </w:rPr>
        <w:t>ر</w:t>
      </w:r>
      <w:r>
        <w:rPr>
          <w:rFonts w:hint="cs"/>
          <w:rtl/>
        </w:rPr>
        <w:t xml:space="preserve"> ناروی را</w:t>
      </w:r>
      <w:r>
        <w:rPr>
          <w:rFonts w:ascii="Arial" w:eastAsia="Times New Roman" w:hAnsi="Arial" w:cs="Arial" w:hint="cs"/>
          <w:color w:val="000000"/>
          <w:rtl/>
          <w:lang w:eastAsia="nb-NO"/>
        </w:rPr>
        <w:t>ي</w:t>
      </w:r>
      <w:r w:rsidRPr="00810A27">
        <w:rPr>
          <w:rFonts w:ascii="Arial" w:eastAsia="Times New Roman" w:hAnsi="Arial" w:cs="Arial"/>
          <w:color w:val="000000"/>
          <w:rtl/>
          <w:lang w:eastAsia="nb-NO"/>
        </w:rPr>
        <w:t>گ</w:t>
      </w:r>
      <w:r w:rsidR="00EC295B">
        <w:rPr>
          <w:rFonts w:ascii="Arial" w:eastAsia="Times New Roman" w:hAnsi="Arial" w:cs="Arial" w:hint="cs"/>
          <w:color w:val="000000"/>
          <w:rtl/>
          <w:lang w:eastAsia="nb-NO"/>
        </w:rPr>
        <w:t>ان ميباشد! در وق</w:t>
      </w:r>
      <w:r w:rsidR="00D26CE7">
        <w:rPr>
          <w:rFonts w:ascii="Arial" w:eastAsia="Times New Roman" w:hAnsi="Arial" w:cs="Arial" w:hint="cs"/>
          <w:color w:val="000000"/>
          <w:rtl/>
          <w:lang w:eastAsia="nb-NO"/>
        </w:rPr>
        <w:t>ت ملاقات پاسپورت خويش را فراموش نکني</w:t>
      </w:r>
      <w:r>
        <w:rPr>
          <w:rFonts w:ascii="Arial" w:eastAsia="Times New Roman" w:hAnsi="Arial" w:cs="Arial" w:hint="cs"/>
          <w:color w:val="000000"/>
          <w:rtl/>
          <w:lang w:eastAsia="nb-NO"/>
        </w:rPr>
        <w:t>د.</w:t>
      </w:r>
    </w:p>
    <w:p w:rsidR="00810A27" w:rsidRPr="00F71C31" w:rsidRDefault="00F71C31" w:rsidP="00810A27">
      <w:pPr>
        <w:jc w:val="right"/>
        <w:rPr>
          <w:bCs/>
          <w:i/>
        </w:rPr>
      </w:pPr>
      <w:r w:rsidRPr="00F71C31">
        <w:rPr>
          <w:rFonts w:hint="cs"/>
          <w:bCs/>
          <w:rtl/>
        </w:rPr>
        <w:t>محل ملاقات:</w:t>
      </w:r>
    </w:p>
    <w:p w:rsidR="00810A27" w:rsidRDefault="003D449F" w:rsidP="00F71C31">
      <w:pPr>
        <w:jc w:val="right"/>
        <w:rPr>
          <w:i/>
        </w:rPr>
      </w:pPr>
      <w:r>
        <w:rPr>
          <w:rFonts w:hint="cs"/>
          <w:bCs/>
          <w:i/>
          <w:rtl/>
        </w:rPr>
        <w:t>وق</w:t>
      </w:r>
      <w:r w:rsidR="00F71C31" w:rsidRPr="00F71C31">
        <w:rPr>
          <w:rFonts w:hint="cs"/>
          <w:bCs/>
          <w:i/>
          <w:rtl/>
        </w:rPr>
        <w:t xml:space="preserve">ت وتاريخ </w:t>
      </w:r>
      <w:r w:rsidR="00F71C31">
        <w:rPr>
          <w:rFonts w:hint="cs"/>
          <w:b/>
          <w:i/>
          <w:rtl/>
        </w:rPr>
        <w:t>انجام دادن مانتوکس:</w:t>
      </w:r>
    </w:p>
    <w:p w:rsidR="00F71C31" w:rsidRDefault="003D449F" w:rsidP="00F71C31">
      <w:pPr>
        <w:jc w:val="right"/>
        <w:rPr>
          <w:b/>
          <w:i/>
          <w:rtl/>
        </w:rPr>
      </w:pPr>
      <w:r>
        <w:rPr>
          <w:rFonts w:hint="cs"/>
          <w:bCs/>
          <w:i/>
          <w:rtl/>
        </w:rPr>
        <w:t>وق</w:t>
      </w:r>
      <w:r w:rsidR="00F71C31" w:rsidRPr="00F71C31">
        <w:rPr>
          <w:rFonts w:hint="cs"/>
          <w:bCs/>
          <w:i/>
          <w:rtl/>
        </w:rPr>
        <w:t xml:space="preserve">ت وتاريخ </w:t>
      </w:r>
      <w:r w:rsidR="00F71C31">
        <w:rPr>
          <w:rFonts w:hint="cs"/>
          <w:b/>
          <w:i/>
          <w:rtl/>
        </w:rPr>
        <w:t>کنترول مانتوکس:</w:t>
      </w:r>
    </w:p>
    <w:p w:rsidR="00EC295B" w:rsidRDefault="00EC295B" w:rsidP="00F71C31">
      <w:pPr>
        <w:jc w:val="right"/>
        <w:rPr>
          <w:rFonts w:ascii="Arial" w:eastAsia="Times New Roman" w:hAnsi="Arial" w:cs="Arial"/>
          <w:color w:val="000000"/>
          <w:rtl/>
          <w:lang w:eastAsia="nb-NO"/>
        </w:rPr>
      </w:pPr>
      <w:r>
        <w:rPr>
          <w:rFonts w:hint="cs"/>
          <w:b/>
          <w:i/>
          <w:rtl/>
        </w:rPr>
        <w:t>اشخاصيکه از کشورهای هستند که در آنجا واقعات توبرکلوز زياد ميباشد</w:t>
      </w:r>
      <w:r w:rsidR="003D449F">
        <w:rPr>
          <w:rFonts w:hint="cs"/>
          <w:b/>
          <w:i/>
          <w:rtl/>
        </w:rPr>
        <w:t xml:space="preserve"> زيادتر با خطر سرايت توبرکلوز مواجه می باشند</w:t>
      </w:r>
      <w:r>
        <w:rPr>
          <w:rFonts w:hint="cs"/>
          <w:b/>
          <w:i/>
          <w:rtl/>
        </w:rPr>
        <w:t>. اشخاصيکه ملوث به توبرکلوز</w:t>
      </w:r>
      <w:r w:rsidR="00C40CA7">
        <w:rPr>
          <w:rFonts w:hint="cs"/>
          <w:b/>
          <w:i/>
          <w:rtl/>
        </w:rPr>
        <w:t xml:space="preserve"> بوده اند به اساس قوانين نا</w:t>
      </w:r>
      <w:r w:rsidR="001F316E">
        <w:rPr>
          <w:rFonts w:hint="cs"/>
          <w:b/>
          <w:i/>
          <w:rtl/>
        </w:rPr>
        <w:t>ر</w:t>
      </w:r>
      <w:r w:rsidR="00C40CA7">
        <w:rPr>
          <w:rFonts w:hint="cs"/>
          <w:b/>
          <w:i/>
          <w:rtl/>
        </w:rPr>
        <w:t>و</w:t>
      </w:r>
      <w:r w:rsidR="001F316E">
        <w:rPr>
          <w:rFonts w:hint="cs"/>
          <w:b/>
          <w:i/>
          <w:rtl/>
        </w:rPr>
        <w:t>يژی</w:t>
      </w:r>
      <w:r>
        <w:rPr>
          <w:rFonts w:hint="cs"/>
          <w:b/>
          <w:i/>
          <w:rtl/>
        </w:rPr>
        <w:t xml:space="preserve"> مکلف هستند تا تحت معاينات قرار </w:t>
      </w:r>
      <w:r w:rsidRPr="00810A27">
        <w:rPr>
          <w:rFonts w:ascii="Arial" w:eastAsia="Times New Roman" w:hAnsi="Arial" w:cs="Arial"/>
          <w:color w:val="000000"/>
          <w:rtl/>
          <w:lang w:eastAsia="nb-NO"/>
        </w:rPr>
        <w:t>گ</w:t>
      </w:r>
      <w:r w:rsidR="001F316E">
        <w:rPr>
          <w:rFonts w:ascii="Arial" w:eastAsia="Times New Roman" w:hAnsi="Arial" w:cs="Arial" w:hint="cs"/>
          <w:color w:val="000000"/>
          <w:rtl/>
          <w:lang w:eastAsia="nb-NO"/>
        </w:rPr>
        <w:t xml:space="preserve">يرند. در صورت </w:t>
      </w:r>
      <w:r>
        <w:rPr>
          <w:rFonts w:ascii="Arial" w:eastAsia="Times New Roman" w:hAnsi="Arial" w:cs="Arial" w:hint="cs"/>
          <w:color w:val="000000"/>
          <w:rtl/>
          <w:lang w:eastAsia="nb-NO"/>
        </w:rPr>
        <w:t>حاضر</w:t>
      </w:r>
      <w:r w:rsidR="001F316E">
        <w:rPr>
          <w:rFonts w:ascii="Arial" w:eastAsia="Times New Roman" w:hAnsi="Arial" w:cs="Arial" w:hint="cs"/>
          <w:color w:val="000000"/>
          <w:rtl/>
          <w:lang w:eastAsia="nb-NO"/>
        </w:rPr>
        <w:t xml:space="preserve"> نه</w:t>
      </w:r>
      <w:r>
        <w:rPr>
          <w:rFonts w:ascii="Arial" w:eastAsia="Times New Roman" w:hAnsi="Arial" w:cs="Arial" w:hint="cs"/>
          <w:color w:val="000000"/>
          <w:rtl/>
          <w:lang w:eastAsia="nb-NO"/>
        </w:rPr>
        <w:t xml:space="preserve"> شدن به معاينات با پوليس ارتباط </w:t>
      </w:r>
      <w:r w:rsidRPr="00810A27">
        <w:rPr>
          <w:rFonts w:ascii="Arial" w:eastAsia="Times New Roman" w:hAnsi="Arial" w:cs="Arial"/>
          <w:color w:val="000000"/>
          <w:rtl/>
          <w:lang w:eastAsia="nb-NO"/>
        </w:rPr>
        <w:t>گ</w:t>
      </w:r>
      <w:r>
        <w:rPr>
          <w:rFonts w:ascii="Arial" w:eastAsia="Times New Roman" w:hAnsi="Arial" w:cs="Arial" w:hint="cs"/>
          <w:color w:val="000000"/>
          <w:rtl/>
          <w:lang w:eastAsia="nb-NO"/>
        </w:rPr>
        <w:t xml:space="preserve">رفته ميشود. اشخاصيکه ضرورت به معالجه </w:t>
      </w:r>
      <w:r w:rsidR="00DD5606">
        <w:rPr>
          <w:rFonts w:ascii="Arial" w:eastAsia="Times New Roman" w:hAnsi="Arial" w:cs="Arial" w:hint="cs"/>
          <w:color w:val="000000"/>
          <w:rtl/>
          <w:lang w:eastAsia="nb-NO"/>
        </w:rPr>
        <w:t>توبرکلوز دارند در زمان معالجه</w:t>
      </w:r>
      <w:r w:rsidR="003D449F">
        <w:rPr>
          <w:rFonts w:ascii="Arial" w:eastAsia="Times New Roman" w:hAnsi="Arial" w:cs="Arial" w:hint="cs"/>
          <w:color w:val="000000"/>
          <w:rtl/>
          <w:lang w:eastAsia="nb-NO"/>
        </w:rPr>
        <w:t xml:space="preserve"> و تداوی</w:t>
      </w:r>
      <w:r w:rsidR="00DD5606">
        <w:rPr>
          <w:rFonts w:ascii="Arial" w:eastAsia="Times New Roman" w:hAnsi="Arial" w:cs="Arial" w:hint="cs"/>
          <w:color w:val="000000"/>
          <w:rtl/>
          <w:lang w:eastAsia="nb-NO"/>
        </w:rPr>
        <w:t xml:space="preserve"> حق</w:t>
      </w:r>
      <w:r w:rsidR="001F316E">
        <w:rPr>
          <w:rFonts w:ascii="Arial" w:eastAsia="Times New Roman" w:hAnsi="Arial" w:cs="Arial" w:hint="cs"/>
          <w:color w:val="000000"/>
          <w:rtl/>
          <w:lang w:eastAsia="nb-NO"/>
        </w:rPr>
        <w:t xml:space="preserve"> اقامت</w:t>
      </w:r>
      <w:r w:rsidR="00C40CA7">
        <w:rPr>
          <w:rFonts w:ascii="Arial" w:eastAsia="Times New Roman" w:hAnsi="Arial" w:cs="Arial" w:hint="cs"/>
          <w:color w:val="000000"/>
          <w:rtl/>
          <w:lang w:eastAsia="nb-NO"/>
        </w:rPr>
        <w:t xml:space="preserve"> را در ناروی حاصل مي</w:t>
      </w:r>
      <w:r w:rsidR="003D449F">
        <w:rPr>
          <w:rFonts w:ascii="Arial" w:eastAsia="Times New Roman" w:hAnsi="Arial" w:cs="Arial" w:hint="cs"/>
          <w:color w:val="000000"/>
          <w:rtl/>
          <w:lang w:eastAsia="nb-NO"/>
        </w:rPr>
        <w:t>نمايند</w:t>
      </w:r>
      <w:r w:rsidR="00DD5606">
        <w:rPr>
          <w:rFonts w:ascii="Arial" w:eastAsia="Times New Roman" w:hAnsi="Arial" w:cs="Arial" w:hint="cs"/>
          <w:color w:val="000000"/>
          <w:rtl/>
          <w:lang w:eastAsia="nb-NO"/>
        </w:rPr>
        <w:t xml:space="preserve"> و معالجه ايشان راي</w:t>
      </w:r>
      <w:r w:rsidR="00DD5606" w:rsidRPr="00810A27">
        <w:rPr>
          <w:rFonts w:ascii="Arial" w:eastAsia="Times New Roman" w:hAnsi="Arial" w:cs="Arial"/>
          <w:color w:val="000000"/>
          <w:rtl/>
          <w:lang w:eastAsia="nb-NO"/>
        </w:rPr>
        <w:t>گ</w:t>
      </w:r>
      <w:r w:rsidR="00C40CA7">
        <w:rPr>
          <w:rFonts w:ascii="Arial" w:eastAsia="Times New Roman" w:hAnsi="Arial" w:cs="Arial" w:hint="cs"/>
          <w:color w:val="000000"/>
          <w:rtl/>
          <w:lang w:eastAsia="nb-NO"/>
        </w:rPr>
        <w:t>ان است</w:t>
      </w:r>
      <w:r w:rsidR="00DD5606">
        <w:rPr>
          <w:rFonts w:ascii="Arial" w:eastAsia="Times New Roman" w:hAnsi="Arial" w:cs="Arial" w:hint="cs"/>
          <w:color w:val="000000"/>
          <w:rtl/>
          <w:lang w:eastAsia="nb-NO"/>
        </w:rPr>
        <w:t>.</w:t>
      </w:r>
    </w:p>
    <w:p w:rsidR="00DD5606" w:rsidRDefault="003D449F" w:rsidP="00087A55">
      <w:pPr>
        <w:pStyle w:val="Tittel"/>
        <w:bidi/>
        <w:spacing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rtl/>
        </w:rPr>
      </w:pPr>
      <w:r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توبرکلوز يک مرض جدی اما کم سرايت </w:t>
      </w:r>
      <w:r w:rsidR="00DD5606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ميباشد و ميتواند به طور</w:t>
      </w:r>
      <w:r w:rsidR="007C4846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مؤثر معالجه</w:t>
      </w:r>
      <w:r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و تداوی</w:t>
      </w:r>
      <w:r w:rsidR="00DD5606" w:rsidRPr="00205168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 </w:t>
      </w:r>
      <w:r w:rsidR="00DD5606" w:rsidRPr="00205168">
        <w:rPr>
          <w:rFonts w:ascii="Arial" w:eastAsia="Times New Roman" w:hAnsi="Arial" w:cs="Arial"/>
          <w:b w:val="0"/>
          <w:bCs w:val="0"/>
          <w:sz w:val="20"/>
          <w:szCs w:val="20"/>
          <w:rtl/>
        </w:rPr>
        <w:t>گ</w:t>
      </w:r>
      <w:r w:rsidR="00DD5606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ردد. </w:t>
      </w:r>
      <w:r w:rsidR="001F316E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از سرايت باکتريای توبرکلوز تا به مبتلا شدن شخص به اين مريضی </w:t>
      </w:r>
      <w:r w:rsidR="00DD5606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 xml:space="preserve">ميتواند سالهای زياد </w:t>
      </w:r>
      <w:r w:rsidR="00DD5606">
        <w:rPr>
          <w:rFonts w:ascii="Times New Roman" w:eastAsia="Times New Roman" w:hAnsi="Times New Roman" w:cs="Times New Roman" w:hint="cs"/>
          <w:b w:val="0"/>
          <w:bCs w:val="0"/>
          <w:sz w:val="22"/>
          <w:szCs w:val="22"/>
          <w:rtl/>
        </w:rPr>
        <w:t>ب</w:t>
      </w:r>
      <w:r w:rsidR="00DD5606" w:rsidRPr="00DD5606">
        <w:rPr>
          <w:rFonts w:ascii="Times New Roman" w:eastAsia="Times New Roman" w:hAnsi="Times New Roman" w:cs="Times New Roman"/>
          <w:b w:val="0"/>
          <w:bCs w:val="0"/>
          <w:sz w:val="22"/>
          <w:szCs w:val="22"/>
          <w:rtl/>
        </w:rPr>
        <w:t>گ</w:t>
      </w:r>
      <w:r w:rsidR="00DD5606">
        <w:rPr>
          <w:rFonts w:ascii="Times New Roman" w:eastAsia="Times New Roman" w:hAnsi="Times New Roman" w:cs="Times New Roman" w:hint="cs"/>
          <w:b w:val="0"/>
          <w:bCs w:val="0"/>
          <w:sz w:val="22"/>
          <w:szCs w:val="22"/>
          <w:rtl/>
        </w:rPr>
        <w:t>ذرد</w:t>
      </w:r>
      <w:r>
        <w:rPr>
          <w:rFonts w:ascii="Times New Roman" w:eastAsia="Times New Roman" w:hAnsi="Times New Roman" w:cs="Times New Roman" w:hint="cs"/>
          <w:b w:val="0"/>
          <w:bCs w:val="0"/>
          <w:sz w:val="22"/>
          <w:szCs w:val="22"/>
          <w:rtl/>
        </w:rPr>
        <w:t xml:space="preserve"> و فقط در عده محدودی اشخاص مريضی</w:t>
      </w:r>
      <w:r w:rsidR="00DD5606">
        <w:rPr>
          <w:rFonts w:ascii="Times New Roman" w:eastAsia="Times New Roman" w:hAnsi="Times New Roman" w:cs="Times New Roman" w:hint="cs"/>
          <w:b w:val="0"/>
          <w:bCs w:val="0"/>
          <w:sz w:val="22"/>
          <w:szCs w:val="22"/>
          <w:rtl/>
        </w:rPr>
        <w:t xml:space="preserve"> پيشرفت مينمايد.</w:t>
      </w:r>
      <w:r w:rsidR="00087A55">
        <w:rPr>
          <w:rFonts w:ascii="Times New Roman" w:eastAsia="Times New Roman" w:hAnsi="Times New Roman" w:cs="Times New Roman" w:hint="cs"/>
          <w:b w:val="0"/>
          <w:bCs w:val="0"/>
          <w:sz w:val="22"/>
          <w:szCs w:val="22"/>
          <w:rtl/>
        </w:rPr>
        <w:t xml:space="preserve"> علايم توبرکلوز عبارت </w:t>
      </w:r>
      <w:r w:rsidR="001F316E">
        <w:rPr>
          <w:rFonts w:ascii="Times New Roman" w:eastAsia="Times New Roman" w:hAnsi="Times New Roman" w:cs="Times New Roman" w:hint="cs"/>
          <w:b w:val="0"/>
          <w:bCs w:val="0"/>
          <w:sz w:val="22"/>
          <w:szCs w:val="22"/>
          <w:rtl/>
        </w:rPr>
        <w:t xml:space="preserve">اند </w:t>
      </w:r>
      <w:r w:rsidR="00087A55">
        <w:rPr>
          <w:rFonts w:ascii="Times New Roman" w:eastAsia="Times New Roman" w:hAnsi="Times New Roman" w:cs="Times New Roman" w:hint="cs"/>
          <w:b w:val="0"/>
          <w:bCs w:val="0"/>
          <w:sz w:val="22"/>
          <w:szCs w:val="22"/>
          <w:rtl/>
        </w:rPr>
        <w:t xml:space="preserve">از </w:t>
      </w:r>
      <w:r w:rsidR="00087A55"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>سرفه که جديدآ به وجود آمده باشد</w:t>
      </w:r>
      <w:r w:rsidR="001F316E"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 xml:space="preserve"> و اضافه تر از ٣ هغته دوام کره</w:t>
      </w:r>
      <w:r w:rsidR="00087A55"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 xml:space="preserve"> باشد، سينه دردی، عرق</w:t>
      </w:r>
      <w:r w:rsidR="001F316E"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 xml:space="preserve"> کردن</w:t>
      </w:r>
      <w:r w:rsidR="00C40CA7"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 xml:space="preserve"> از طرف شب، ضعف</w:t>
      </w:r>
      <w:r w:rsidR="00087A55">
        <w:rPr>
          <w:rFonts w:ascii="Arial" w:hAnsi="Arial" w:cs="Arial" w:hint="cs"/>
          <w:b w:val="0"/>
          <w:bCs w:val="0"/>
          <w:sz w:val="20"/>
          <w:szCs w:val="20"/>
          <w:rtl/>
          <w:lang w:val="nb-NO"/>
        </w:rPr>
        <w:t>، خست</w:t>
      </w:r>
      <w:r w:rsidR="00087A55" w:rsidRPr="00205168">
        <w:rPr>
          <w:rFonts w:ascii="Arial" w:eastAsia="Times New Roman" w:hAnsi="Arial" w:cs="Arial"/>
          <w:b w:val="0"/>
          <w:bCs w:val="0"/>
          <w:sz w:val="20"/>
          <w:szCs w:val="20"/>
          <w:rtl/>
        </w:rPr>
        <w:t>گ</w:t>
      </w:r>
      <w:r w:rsidR="00087A55">
        <w:rPr>
          <w:rFonts w:ascii="Arial" w:eastAsia="Times New Roman" w:hAnsi="Arial" w:cs="Arial" w:hint="cs"/>
          <w:b w:val="0"/>
          <w:bCs w:val="0"/>
          <w:sz w:val="20"/>
          <w:szCs w:val="20"/>
          <w:rtl/>
        </w:rPr>
        <w:t>ی، کم اشتهايی و کاهش وزن. ا</w:t>
      </w:r>
      <w:r w:rsidR="00087A55" w:rsidRPr="00DD5606">
        <w:rPr>
          <w:rFonts w:ascii="Times New Roman" w:eastAsia="Times New Roman" w:hAnsi="Times New Roman" w:cs="Times New Roman"/>
          <w:b w:val="0"/>
          <w:bCs w:val="0"/>
          <w:sz w:val="22"/>
          <w:szCs w:val="22"/>
          <w:rtl/>
        </w:rPr>
        <w:t>گ</w:t>
      </w:r>
      <w:r w:rsidR="00087A55">
        <w:rPr>
          <w:rFonts w:ascii="Times New Roman" w:eastAsia="Times New Roman" w:hAnsi="Times New Roman" w:cs="Times New Roman" w:hint="cs"/>
          <w:b w:val="0"/>
          <w:bCs w:val="0"/>
          <w:sz w:val="22"/>
          <w:szCs w:val="22"/>
          <w:rtl/>
        </w:rPr>
        <w:t>ر شما علايم مذکور را داشته باشيد، هر چه زودتر بايد به داکتر معالج و يا داکتر نوکريوال مراجعه نماييد.</w:t>
      </w:r>
    </w:p>
    <w:p w:rsidR="00087A55" w:rsidRDefault="00087A55" w:rsidP="00087A55">
      <w:pPr>
        <w:pStyle w:val="Tittel"/>
        <w:bidi/>
        <w:spacing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rtl/>
        </w:rPr>
      </w:pPr>
    </w:p>
    <w:p w:rsidR="00087A55" w:rsidRDefault="00087A55" w:rsidP="00087A55">
      <w:pPr>
        <w:pStyle w:val="Tittel"/>
        <w:bidi/>
        <w:spacing w:line="240" w:lineRule="auto"/>
        <w:rPr>
          <w:rFonts w:ascii="Times New Roman" w:eastAsia="Times New Roman" w:hAnsi="Times New Roman" w:cs="Times New Roman"/>
          <w:sz w:val="22"/>
          <w:szCs w:val="22"/>
          <w:rtl/>
        </w:rPr>
      </w:pPr>
      <w:r w:rsidRPr="00087A55">
        <w:rPr>
          <w:rFonts w:ascii="Times New Roman" w:eastAsia="Times New Roman" w:hAnsi="Times New Roman" w:cs="Times New Roman" w:hint="cs"/>
          <w:sz w:val="22"/>
          <w:szCs w:val="22"/>
          <w:rtl/>
        </w:rPr>
        <w:t>ا</w:t>
      </w:r>
      <w:r w:rsidRPr="00087A55">
        <w:rPr>
          <w:rFonts w:ascii="Times New Roman" w:eastAsia="Times New Roman" w:hAnsi="Times New Roman" w:cs="Times New Roman"/>
          <w:sz w:val="22"/>
          <w:szCs w:val="22"/>
          <w:rtl/>
        </w:rPr>
        <w:t>گ</w:t>
      </w:r>
      <w:r w:rsidR="001F316E">
        <w:rPr>
          <w:rFonts w:ascii="Times New Roman" w:eastAsia="Times New Roman" w:hAnsi="Times New Roman" w:cs="Times New Roman" w:hint="cs"/>
          <w:sz w:val="22"/>
          <w:szCs w:val="22"/>
          <w:rtl/>
        </w:rPr>
        <w:t xml:space="preserve">ر </w:t>
      </w:r>
      <w:r w:rsidR="00C40CA7">
        <w:rPr>
          <w:rFonts w:ascii="Times New Roman" w:eastAsia="Times New Roman" w:hAnsi="Times New Roman" w:cs="Times New Roman" w:hint="cs"/>
          <w:sz w:val="22"/>
          <w:szCs w:val="22"/>
          <w:rtl/>
        </w:rPr>
        <w:t>در مورد  کدام سوالی</w:t>
      </w:r>
      <w:r w:rsidRPr="00087A55">
        <w:rPr>
          <w:rFonts w:ascii="Times New Roman" w:eastAsia="Times New Roman" w:hAnsi="Times New Roman" w:cs="Times New Roman" w:hint="cs"/>
          <w:sz w:val="22"/>
          <w:szCs w:val="22"/>
          <w:rtl/>
        </w:rPr>
        <w:t xml:space="preserve"> داشته باشيد ميتوانيد با شماره </w:t>
      </w:r>
      <w:r w:rsidRPr="00087A55">
        <w:rPr>
          <w:rFonts w:ascii="Times New Roman" w:hAnsi="Times New Roman" w:cs="Times New Roman"/>
          <w:sz w:val="22"/>
          <w:szCs w:val="22"/>
          <w:lang w:val="nb-NO"/>
        </w:rPr>
        <w:t>]</w:t>
      </w:r>
      <w:r w:rsidR="00C40CA7">
        <w:rPr>
          <w:rFonts w:ascii="Times New Roman" w:hAnsi="Times New Roman" w:cs="Times New Roman" w:hint="cs"/>
          <w:sz w:val="22"/>
          <w:szCs w:val="22"/>
          <w:rtl/>
          <w:lang w:val="nb-NO"/>
        </w:rPr>
        <w:t>شماره تيليفون</w:t>
      </w:r>
      <w:r w:rsidRPr="00087A55">
        <w:rPr>
          <w:rFonts w:ascii="Times New Roman" w:hAnsi="Times New Roman" w:cs="Times New Roman"/>
          <w:sz w:val="22"/>
          <w:szCs w:val="22"/>
        </w:rPr>
        <w:t>[</w:t>
      </w:r>
      <w:r w:rsidRPr="00087A55">
        <w:rPr>
          <w:rFonts w:ascii="Times New Roman" w:hAnsi="Times New Roman" w:cs="Times New Roman" w:hint="cs"/>
          <w:sz w:val="22"/>
          <w:szCs w:val="22"/>
          <w:rtl/>
        </w:rPr>
        <w:t xml:space="preserve"> تماس بي</w:t>
      </w:r>
      <w:r w:rsidRPr="00087A55">
        <w:rPr>
          <w:rFonts w:ascii="Times New Roman" w:eastAsia="Times New Roman" w:hAnsi="Times New Roman" w:cs="Times New Roman"/>
          <w:sz w:val="22"/>
          <w:szCs w:val="22"/>
          <w:rtl/>
        </w:rPr>
        <w:t>گ</w:t>
      </w:r>
      <w:r w:rsidRPr="00087A55">
        <w:rPr>
          <w:rFonts w:ascii="Times New Roman" w:eastAsia="Times New Roman" w:hAnsi="Times New Roman" w:cs="Times New Roman" w:hint="cs"/>
          <w:sz w:val="22"/>
          <w:szCs w:val="22"/>
          <w:rtl/>
        </w:rPr>
        <w:t>ريد.</w:t>
      </w:r>
    </w:p>
    <w:p w:rsidR="00087A55" w:rsidRDefault="00087A55" w:rsidP="00087A55">
      <w:pPr>
        <w:pStyle w:val="Tittel"/>
        <w:bidi/>
        <w:spacing w:line="240" w:lineRule="auto"/>
        <w:rPr>
          <w:rFonts w:ascii="Times New Roman" w:eastAsia="Times New Roman" w:hAnsi="Times New Roman" w:cs="Times New Roman"/>
          <w:sz w:val="22"/>
          <w:szCs w:val="22"/>
          <w:rtl/>
        </w:rPr>
      </w:pPr>
    </w:p>
    <w:p w:rsidR="00087A55" w:rsidRDefault="00087A55" w:rsidP="00087A55">
      <w:pPr>
        <w:pStyle w:val="Tittel"/>
        <w:bidi/>
        <w:spacing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rtl/>
        </w:rPr>
      </w:pPr>
      <w:r w:rsidRPr="00087A55">
        <w:rPr>
          <w:rFonts w:ascii="Times New Roman" w:eastAsia="Times New Roman" w:hAnsi="Times New Roman" w:cs="Times New Roman" w:hint="cs"/>
          <w:b w:val="0"/>
          <w:bCs w:val="0"/>
          <w:sz w:val="22"/>
          <w:szCs w:val="22"/>
          <w:rtl/>
        </w:rPr>
        <w:t>با احترام</w:t>
      </w:r>
    </w:p>
    <w:p w:rsidR="00087A55" w:rsidRDefault="00087A55" w:rsidP="00087A55">
      <w:pPr>
        <w:pStyle w:val="Tittel"/>
        <w:bidi/>
        <w:spacing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rtl/>
        </w:rPr>
      </w:pPr>
    </w:p>
    <w:p w:rsidR="00087A55" w:rsidRPr="00087A55" w:rsidRDefault="00087A55" w:rsidP="00087A55">
      <w:pPr>
        <w:pStyle w:val="Tittel"/>
        <w:bidi/>
        <w:spacing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810A27" w:rsidRPr="00087A55" w:rsidRDefault="00810A27" w:rsidP="00810A27">
      <w:pPr>
        <w:rPr>
          <w:b/>
          <w:bCs/>
          <w:i/>
        </w:rPr>
      </w:pPr>
    </w:p>
    <w:p w:rsidR="00810A27" w:rsidRDefault="00810A27" w:rsidP="00810A27">
      <w:pPr>
        <w:spacing w:after="0"/>
      </w:pPr>
    </w:p>
    <w:p w:rsidR="00810A27" w:rsidRDefault="00810A27" w:rsidP="00810A27">
      <w:pPr>
        <w:spacing w:after="0"/>
      </w:pPr>
    </w:p>
    <w:p w:rsidR="00810A27" w:rsidRPr="00636E00" w:rsidRDefault="00810A27" w:rsidP="00810A27">
      <w:pPr>
        <w:spacing w:after="0"/>
      </w:pPr>
      <w:r w:rsidRPr="00636E00">
        <w:t>Med hilsen</w:t>
      </w:r>
    </w:p>
    <w:p w:rsidR="00810A27" w:rsidRPr="00636E00" w:rsidRDefault="00810A27" w:rsidP="00810A27">
      <w:pPr>
        <w:spacing w:after="0"/>
      </w:pPr>
    </w:p>
    <w:p w:rsidR="00810A27" w:rsidRPr="00636E00" w:rsidRDefault="00810A27" w:rsidP="00810A27">
      <w:pPr>
        <w:spacing w:after="0"/>
      </w:pPr>
    </w:p>
    <w:p w:rsidR="00810A27" w:rsidRPr="00636E00" w:rsidRDefault="00810A27" w:rsidP="00810A27">
      <w:pPr>
        <w:spacing w:after="0"/>
      </w:pPr>
      <w:r w:rsidRPr="00636E00">
        <w:t>[Navn, tittel]</w:t>
      </w:r>
    </w:p>
    <w:p w:rsidR="00810A27" w:rsidRPr="00636E00" w:rsidRDefault="00810A27" w:rsidP="00810A27">
      <w:pPr>
        <w:spacing w:after="0"/>
      </w:pPr>
      <w:r w:rsidRPr="00636E00">
        <w:t>[Kommunenavn]</w:t>
      </w:r>
    </w:p>
    <w:p w:rsidR="00810A27" w:rsidRPr="006D15FC" w:rsidRDefault="00810A27" w:rsidP="00810A27">
      <w:pPr>
        <w:spacing w:after="0"/>
      </w:pPr>
      <w:r w:rsidRPr="00636E00">
        <w:t>[Smittevernkontoret o.l.]</w:t>
      </w:r>
    </w:p>
    <w:p w:rsidR="001B2774" w:rsidRDefault="001B2774">
      <w:pPr>
        <w:rPr>
          <w:rtl/>
        </w:rPr>
      </w:pPr>
    </w:p>
    <w:sectPr w:rsidR="001B2774" w:rsidSect="00F71C3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27"/>
    <w:rsid w:val="00002883"/>
    <w:rsid w:val="00017C4F"/>
    <w:rsid w:val="00022F51"/>
    <w:rsid w:val="000414E2"/>
    <w:rsid w:val="00043F5F"/>
    <w:rsid w:val="00051AE8"/>
    <w:rsid w:val="00074A9D"/>
    <w:rsid w:val="000824A4"/>
    <w:rsid w:val="00085B7C"/>
    <w:rsid w:val="00086B9A"/>
    <w:rsid w:val="00086E5A"/>
    <w:rsid w:val="00087A55"/>
    <w:rsid w:val="00090EE3"/>
    <w:rsid w:val="00091885"/>
    <w:rsid w:val="00095EB8"/>
    <w:rsid w:val="000A0863"/>
    <w:rsid w:val="000A1C6C"/>
    <w:rsid w:val="000B3BCD"/>
    <w:rsid w:val="000B4928"/>
    <w:rsid w:val="000C0ADA"/>
    <w:rsid w:val="000C4106"/>
    <w:rsid w:val="000C683A"/>
    <w:rsid w:val="000C743B"/>
    <w:rsid w:val="000C7E07"/>
    <w:rsid w:val="000D7CB2"/>
    <w:rsid w:val="000E45E5"/>
    <w:rsid w:val="000F34BA"/>
    <w:rsid w:val="000F5557"/>
    <w:rsid w:val="00111D6A"/>
    <w:rsid w:val="00114608"/>
    <w:rsid w:val="00123ED9"/>
    <w:rsid w:val="00124DD2"/>
    <w:rsid w:val="00126E81"/>
    <w:rsid w:val="001357EA"/>
    <w:rsid w:val="00136EF4"/>
    <w:rsid w:val="00146688"/>
    <w:rsid w:val="001520FD"/>
    <w:rsid w:val="00156999"/>
    <w:rsid w:val="00157352"/>
    <w:rsid w:val="001609C2"/>
    <w:rsid w:val="00164314"/>
    <w:rsid w:val="00166658"/>
    <w:rsid w:val="00174744"/>
    <w:rsid w:val="001750C4"/>
    <w:rsid w:val="00177BCE"/>
    <w:rsid w:val="00181283"/>
    <w:rsid w:val="00181E34"/>
    <w:rsid w:val="00185091"/>
    <w:rsid w:val="001A46A2"/>
    <w:rsid w:val="001B2774"/>
    <w:rsid w:val="001C49CC"/>
    <w:rsid w:val="001D3F06"/>
    <w:rsid w:val="001F1914"/>
    <w:rsid w:val="001F316E"/>
    <w:rsid w:val="001F3219"/>
    <w:rsid w:val="001F5EDA"/>
    <w:rsid w:val="001F603C"/>
    <w:rsid w:val="0021012E"/>
    <w:rsid w:val="0021309E"/>
    <w:rsid w:val="00217D0D"/>
    <w:rsid w:val="00223007"/>
    <w:rsid w:val="00233018"/>
    <w:rsid w:val="00244FE0"/>
    <w:rsid w:val="002454C3"/>
    <w:rsid w:val="0026077F"/>
    <w:rsid w:val="00276072"/>
    <w:rsid w:val="00284446"/>
    <w:rsid w:val="002851A4"/>
    <w:rsid w:val="00286D5A"/>
    <w:rsid w:val="00293CB1"/>
    <w:rsid w:val="00294406"/>
    <w:rsid w:val="00296B6F"/>
    <w:rsid w:val="002977D3"/>
    <w:rsid w:val="002A07DB"/>
    <w:rsid w:val="002A1A24"/>
    <w:rsid w:val="002A226A"/>
    <w:rsid w:val="002A3957"/>
    <w:rsid w:val="002B4495"/>
    <w:rsid w:val="002C29FA"/>
    <w:rsid w:val="002D2F7C"/>
    <w:rsid w:val="002E3CEB"/>
    <w:rsid w:val="002E498D"/>
    <w:rsid w:val="002F1B8F"/>
    <w:rsid w:val="002F2B31"/>
    <w:rsid w:val="002F603C"/>
    <w:rsid w:val="002F658D"/>
    <w:rsid w:val="00300B2C"/>
    <w:rsid w:val="00301BC4"/>
    <w:rsid w:val="00302C03"/>
    <w:rsid w:val="00310219"/>
    <w:rsid w:val="003176FC"/>
    <w:rsid w:val="003228EC"/>
    <w:rsid w:val="003236DE"/>
    <w:rsid w:val="003247DD"/>
    <w:rsid w:val="00337225"/>
    <w:rsid w:val="00343ABA"/>
    <w:rsid w:val="0035147C"/>
    <w:rsid w:val="00353BCB"/>
    <w:rsid w:val="00354311"/>
    <w:rsid w:val="00355C66"/>
    <w:rsid w:val="00373AB1"/>
    <w:rsid w:val="00376043"/>
    <w:rsid w:val="0037670D"/>
    <w:rsid w:val="00384C85"/>
    <w:rsid w:val="00391A1E"/>
    <w:rsid w:val="003966FC"/>
    <w:rsid w:val="003B04B7"/>
    <w:rsid w:val="003C1EB1"/>
    <w:rsid w:val="003D0E63"/>
    <w:rsid w:val="003D449F"/>
    <w:rsid w:val="003E7BCD"/>
    <w:rsid w:val="003F1FCB"/>
    <w:rsid w:val="003F61F2"/>
    <w:rsid w:val="00404624"/>
    <w:rsid w:val="00404636"/>
    <w:rsid w:val="00411F79"/>
    <w:rsid w:val="004226DA"/>
    <w:rsid w:val="00425B35"/>
    <w:rsid w:val="00427626"/>
    <w:rsid w:val="004313B8"/>
    <w:rsid w:val="004512F0"/>
    <w:rsid w:val="00463DA5"/>
    <w:rsid w:val="00476661"/>
    <w:rsid w:val="00476ABE"/>
    <w:rsid w:val="0048299E"/>
    <w:rsid w:val="0048598D"/>
    <w:rsid w:val="00485FE5"/>
    <w:rsid w:val="00486B6F"/>
    <w:rsid w:val="00490878"/>
    <w:rsid w:val="004915BD"/>
    <w:rsid w:val="00494502"/>
    <w:rsid w:val="00495086"/>
    <w:rsid w:val="004B0DCE"/>
    <w:rsid w:val="004B6BA2"/>
    <w:rsid w:val="004C10A8"/>
    <w:rsid w:val="004C1F27"/>
    <w:rsid w:val="004C7A8F"/>
    <w:rsid w:val="004D4F49"/>
    <w:rsid w:val="004F187B"/>
    <w:rsid w:val="004F38E2"/>
    <w:rsid w:val="004F70EF"/>
    <w:rsid w:val="00500002"/>
    <w:rsid w:val="00502B6F"/>
    <w:rsid w:val="005051B6"/>
    <w:rsid w:val="00505EFC"/>
    <w:rsid w:val="00507AAE"/>
    <w:rsid w:val="00507D1C"/>
    <w:rsid w:val="005116D7"/>
    <w:rsid w:val="0051267A"/>
    <w:rsid w:val="00522A92"/>
    <w:rsid w:val="00523144"/>
    <w:rsid w:val="005400E5"/>
    <w:rsid w:val="00545D89"/>
    <w:rsid w:val="00552884"/>
    <w:rsid w:val="00552CB5"/>
    <w:rsid w:val="005616F7"/>
    <w:rsid w:val="0057505F"/>
    <w:rsid w:val="00582AB5"/>
    <w:rsid w:val="00583742"/>
    <w:rsid w:val="00586FF2"/>
    <w:rsid w:val="0058746B"/>
    <w:rsid w:val="005A11D2"/>
    <w:rsid w:val="005B5F2F"/>
    <w:rsid w:val="005B65AB"/>
    <w:rsid w:val="005D5229"/>
    <w:rsid w:val="005E37DB"/>
    <w:rsid w:val="005F7CCC"/>
    <w:rsid w:val="006039F4"/>
    <w:rsid w:val="006059A7"/>
    <w:rsid w:val="0061377D"/>
    <w:rsid w:val="006150E6"/>
    <w:rsid w:val="00616001"/>
    <w:rsid w:val="006251D2"/>
    <w:rsid w:val="00630C46"/>
    <w:rsid w:val="00636A1A"/>
    <w:rsid w:val="006407D8"/>
    <w:rsid w:val="0064216B"/>
    <w:rsid w:val="006453A4"/>
    <w:rsid w:val="00653822"/>
    <w:rsid w:val="006564DC"/>
    <w:rsid w:val="0066580F"/>
    <w:rsid w:val="00673519"/>
    <w:rsid w:val="006A781D"/>
    <w:rsid w:val="006B6ED9"/>
    <w:rsid w:val="006C55AF"/>
    <w:rsid w:val="006E5A4E"/>
    <w:rsid w:val="006F2DD8"/>
    <w:rsid w:val="00704B6D"/>
    <w:rsid w:val="00705B9C"/>
    <w:rsid w:val="00714106"/>
    <w:rsid w:val="00714B2E"/>
    <w:rsid w:val="0072662D"/>
    <w:rsid w:val="00726D4F"/>
    <w:rsid w:val="007348F9"/>
    <w:rsid w:val="00737F32"/>
    <w:rsid w:val="0074096D"/>
    <w:rsid w:val="00743381"/>
    <w:rsid w:val="0074495A"/>
    <w:rsid w:val="00747425"/>
    <w:rsid w:val="00751857"/>
    <w:rsid w:val="00754AFE"/>
    <w:rsid w:val="007567B0"/>
    <w:rsid w:val="00761742"/>
    <w:rsid w:val="00794E63"/>
    <w:rsid w:val="007A0548"/>
    <w:rsid w:val="007A2EB2"/>
    <w:rsid w:val="007A7655"/>
    <w:rsid w:val="007B3283"/>
    <w:rsid w:val="007C0EA2"/>
    <w:rsid w:val="007C193F"/>
    <w:rsid w:val="007C4846"/>
    <w:rsid w:val="007C5552"/>
    <w:rsid w:val="007C69D3"/>
    <w:rsid w:val="007E23BD"/>
    <w:rsid w:val="007E3FEA"/>
    <w:rsid w:val="007E4182"/>
    <w:rsid w:val="007E625A"/>
    <w:rsid w:val="007E6E69"/>
    <w:rsid w:val="007E7FF8"/>
    <w:rsid w:val="007F2615"/>
    <w:rsid w:val="007F342A"/>
    <w:rsid w:val="0080643E"/>
    <w:rsid w:val="00810A27"/>
    <w:rsid w:val="00814EFD"/>
    <w:rsid w:val="00815F68"/>
    <w:rsid w:val="00820D7C"/>
    <w:rsid w:val="008216AB"/>
    <w:rsid w:val="00821A42"/>
    <w:rsid w:val="0082239B"/>
    <w:rsid w:val="008242CD"/>
    <w:rsid w:val="00826B70"/>
    <w:rsid w:val="00834DD1"/>
    <w:rsid w:val="00837E3B"/>
    <w:rsid w:val="0084325B"/>
    <w:rsid w:val="0084431E"/>
    <w:rsid w:val="00844B6F"/>
    <w:rsid w:val="00852314"/>
    <w:rsid w:val="00856616"/>
    <w:rsid w:val="00860E9C"/>
    <w:rsid w:val="00867D91"/>
    <w:rsid w:val="00873CC1"/>
    <w:rsid w:val="008761DB"/>
    <w:rsid w:val="008877DB"/>
    <w:rsid w:val="00892D18"/>
    <w:rsid w:val="00896F88"/>
    <w:rsid w:val="00897C32"/>
    <w:rsid w:val="008B10F1"/>
    <w:rsid w:val="008B3EF9"/>
    <w:rsid w:val="008B3F8E"/>
    <w:rsid w:val="008B458E"/>
    <w:rsid w:val="008C0F4A"/>
    <w:rsid w:val="008D0C19"/>
    <w:rsid w:val="008D2774"/>
    <w:rsid w:val="008D5153"/>
    <w:rsid w:val="008E1CA2"/>
    <w:rsid w:val="008E7158"/>
    <w:rsid w:val="008F4614"/>
    <w:rsid w:val="008F5BF0"/>
    <w:rsid w:val="008F7D68"/>
    <w:rsid w:val="009005C8"/>
    <w:rsid w:val="0090091C"/>
    <w:rsid w:val="00907D57"/>
    <w:rsid w:val="0091066A"/>
    <w:rsid w:val="0092365D"/>
    <w:rsid w:val="00924FAA"/>
    <w:rsid w:val="00943865"/>
    <w:rsid w:val="00945DC4"/>
    <w:rsid w:val="00951020"/>
    <w:rsid w:val="009548AD"/>
    <w:rsid w:val="00962497"/>
    <w:rsid w:val="009702FD"/>
    <w:rsid w:val="00991A69"/>
    <w:rsid w:val="0099220A"/>
    <w:rsid w:val="00994789"/>
    <w:rsid w:val="0099688C"/>
    <w:rsid w:val="009A25B1"/>
    <w:rsid w:val="009A67A5"/>
    <w:rsid w:val="009A7AB2"/>
    <w:rsid w:val="009B6321"/>
    <w:rsid w:val="009B6B02"/>
    <w:rsid w:val="009C0B93"/>
    <w:rsid w:val="009C13F8"/>
    <w:rsid w:val="009C464B"/>
    <w:rsid w:val="009C51CE"/>
    <w:rsid w:val="009E1BCF"/>
    <w:rsid w:val="009E4509"/>
    <w:rsid w:val="009E4B7C"/>
    <w:rsid w:val="009F74FD"/>
    <w:rsid w:val="009F79AB"/>
    <w:rsid w:val="00A04761"/>
    <w:rsid w:val="00A0507D"/>
    <w:rsid w:val="00A112D4"/>
    <w:rsid w:val="00A13766"/>
    <w:rsid w:val="00A20984"/>
    <w:rsid w:val="00A44E90"/>
    <w:rsid w:val="00A50704"/>
    <w:rsid w:val="00A5180E"/>
    <w:rsid w:val="00A56DCF"/>
    <w:rsid w:val="00A65557"/>
    <w:rsid w:val="00A76079"/>
    <w:rsid w:val="00A76407"/>
    <w:rsid w:val="00A800C2"/>
    <w:rsid w:val="00A83C16"/>
    <w:rsid w:val="00A83FC9"/>
    <w:rsid w:val="00A86395"/>
    <w:rsid w:val="00A9596D"/>
    <w:rsid w:val="00AB1885"/>
    <w:rsid w:val="00AB37A7"/>
    <w:rsid w:val="00AB7DA4"/>
    <w:rsid w:val="00AC0C32"/>
    <w:rsid w:val="00AC0F09"/>
    <w:rsid w:val="00AC191F"/>
    <w:rsid w:val="00AC74A8"/>
    <w:rsid w:val="00AD2D20"/>
    <w:rsid w:val="00AD5C03"/>
    <w:rsid w:val="00AD69F7"/>
    <w:rsid w:val="00AE3523"/>
    <w:rsid w:val="00B44015"/>
    <w:rsid w:val="00B4578A"/>
    <w:rsid w:val="00B53D75"/>
    <w:rsid w:val="00B5721D"/>
    <w:rsid w:val="00B575BD"/>
    <w:rsid w:val="00B57D1C"/>
    <w:rsid w:val="00B61A17"/>
    <w:rsid w:val="00B620AA"/>
    <w:rsid w:val="00B7157F"/>
    <w:rsid w:val="00B80D2C"/>
    <w:rsid w:val="00B86FAB"/>
    <w:rsid w:val="00B90658"/>
    <w:rsid w:val="00BA075D"/>
    <w:rsid w:val="00BA53C9"/>
    <w:rsid w:val="00BB6D5A"/>
    <w:rsid w:val="00BC5312"/>
    <w:rsid w:val="00BC53EB"/>
    <w:rsid w:val="00BD1E93"/>
    <w:rsid w:val="00BD20BD"/>
    <w:rsid w:val="00BD2DB9"/>
    <w:rsid w:val="00BD31CF"/>
    <w:rsid w:val="00BD65BB"/>
    <w:rsid w:val="00BD6F74"/>
    <w:rsid w:val="00BE470D"/>
    <w:rsid w:val="00BE558F"/>
    <w:rsid w:val="00BF0269"/>
    <w:rsid w:val="00C10F4C"/>
    <w:rsid w:val="00C27C0D"/>
    <w:rsid w:val="00C40CA7"/>
    <w:rsid w:val="00C4550F"/>
    <w:rsid w:val="00C4710A"/>
    <w:rsid w:val="00C5005B"/>
    <w:rsid w:val="00C52925"/>
    <w:rsid w:val="00C60B92"/>
    <w:rsid w:val="00C67B43"/>
    <w:rsid w:val="00C72D26"/>
    <w:rsid w:val="00C9426A"/>
    <w:rsid w:val="00CA57D4"/>
    <w:rsid w:val="00CC284A"/>
    <w:rsid w:val="00CC76E1"/>
    <w:rsid w:val="00CC7DB8"/>
    <w:rsid w:val="00CE05A0"/>
    <w:rsid w:val="00CF1EAD"/>
    <w:rsid w:val="00CF6BBB"/>
    <w:rsid w:val="00D03A7C"/>
    <w:rsid w:val="00D07518"/>
    <w:rsid w:val="00D116C7"/>
    <w:rsid w:val="00D123E6"/>
    <w:rsid w:val="00D1341C"/>
    <w:rsid w:val="00D13EF3"/>
    <w:rsid w:val="00D26623"/>
    <w:rsid w:val="00D26CE7"/>
    <w:rsid w:val="00D3065C"/>
    <w:rsid w:val="00D4623C"/>
    <w:rsid w:val="00D47189"/>
    <w:rsid w:val="00D52314"/>
    <w:rsid w:val="00D63712"/>
    <w:rsid w:val="00D741CD"/>
    <w:rsid w:val="00D825E0"/>
    <w:rsid w:val="00D850EA"/>
    <w:rsid w:val="00D85B2F"/>
    <w:rsid w:val="00D86508"/>
    <w:rsid w:val="00D927B6"/>
    <w:rsid w:val="00D92CDA"/>
    <w:rsid w:val="00D93AF5"/>
    <w:rsid w:val="00D97865"/>
    <w:rsid w:val="00DA7E67"/>
    <w:rsid w:val="00DB41C9"/>
    <w:rsid w:val="00DB6F03"/>
    <w:rsid w:val="00DC0F0C"/>
    <w:rsid w:val="00DD2970"/>
    <w:rsid w:val="00DD5606"/>
    <w:rsid w:val="00DE0F2D"/>
    <w:rsid w:val="00DE2A38"/>
    <w:rsid w:val="00DE39FC"/>
    <w:rsid w:val="00DE71F5"/>
    <w:rsid w:val="00DF09B7"/>
    <w:rsid w:val="00DF56C2"/>
    <w:rsid w:val="00DF771B"/>
    <w:rsid w:val="00E014AA"/>
    <w:rsid w:val="00E0315E"/>
    <w:rsid w:val="00E04F45"/>
    <w:rsid w:val="00E10F84"/>
    <w:rsid w:val="00E13724"/>
    <w:rsid w:val="00E2049B"/>
    <w:rsid w:val="00E21DD8"/>
    <w:rsid w:val="00E31C67"/>
    <w:rsid w:val="00E41347"/>
    <w:rsid w:val="00E52CAE"/>
    <w:rsid w:val="00E5453E"/>
    <w:rsid w:val="00E56A73"/>
    <w:rsid w:val="00E5734F"/>
    <w:rsid w:val="00E72296"/>
    <w:rsid w:val="00E81FE0"/>
    <w:rsid w:val="00E92B4C"/>
    <w:rsid w:val="00E93F19"/>
    <w:rsid w:val="00E973B9"/>
    <w:rsid w:val="00EA2116"/>
    <w:rsid w:val="00EC1F46"/>
    <w:rsid w:val="00EC295B"/>
    <w:rsid w:val="00EC730B"/>
    <w:rsid w:val="00ED2757"/>
    <w:rsid w:val="00EE1AD4"/>
    <w:rsid w:val="00EE26FD"/>
    <w:rsid w:val="00EF4E04"/>
    <w:rsid w:val="00F010A6"/>
    <w:rsid w:val="00F06BB0"/>
    <w:rsid w:val="00F1705A"/>
    <w:rsid w:val="00F25043"/>
    <w:rsid w:val="00F279DD"/>
    <w:rsid w:val="00F35C6C"/>
    <w:rsid w:val="00F35CB6"/>
    <w:rsid w:val="00F4311D"/>
    <w:rsid w:val="00F50DBD"/>
    <w:rsid w:val="00F5560D"/>
    <w:rsid w:val="00F620C8"/>
    <w:rsid w:val="00F71C31"/>
    <w:rsid w:val="00F76732"/>
    <w:rsid w:val="00F82AF1"/>
    <w:rsid w:val="00F82F77"/>
    <w:rsid w:val="00F90B15"/>
    <w:rsid w:val="00F91038"/>
    <w:rsid w:val="00F95A8C"/>
    <w:rsid w:val="00F96DFE"/>
    <w:rsid w:val="00FA4A45"/>
    <w:rsid w:val="00FA7F87"/>
    <w:rsid w:val="00FC5202"/>
    <w:rsid w:val="00F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2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0A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Overskrift1"/>
    <w:link w:val="BrdtekstTegn"/>
    <w:uiPriority w:val="99"/>
    <w:rsid w:val="00810A27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810A27"/>
    <w:rPr>
      <w:rFonts w:ascii="MyriadPro-Regular" w:eastAsia="MS ??" w:hAnsi="MyriadPro-Regular" w:cs="MyriadPro-Regular"/>
      <w:b/>
      <w:bCs/>
      <w:color w:val="000000"/>
      <w:lang w:val="en-GB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0A27"/>
    <w:rPr>
      <w:rFonts w:ascii="Cambria" w:eastAsia="Times New Roman" w:hAnsi="Cambria" w:cs="Times New Roman"/>
      <w:b/>
      <w:bCs/>
      <w:color w:val="365F91"/>
      <w:sz w:val="28"/>
      <w:szCs w:val="28"/>
      <w:lang w:val="nb-NO"/>
    </w:rPr>
  </w:style>
  <w:style w:type="character" w:customStyle="1" w:styleId="adb">
    <w:name w:val="adb"/>
    <w:basedOn w:val="Standardskriftforavsnitt"/>
    <w:rsid w:val="00810A27"/>
  </w:style>
  <w:style w:type="paragraph" w:styleId="Tittel">
    <w:name w:val="Title"/>
    <w:basedOn w:val="Normal"/>
    <w:link w:val="TittelTegn"/>
    <w:qFormat/>
    <w:rsid w:val="00DD56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/>
    </w:rPr>
  </w:style>
  <w:style w:type="character" w:customStyle="1" w:styleId="TittelTegn">
    <w:name w:val="Tittel Tegn"/>
    <w:basedOn w:val="Standardskriftforavsnitt"/>
    <w:link w:val="Tittel"/>
    <w:rsid w:val="00DD5606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2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0A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Overskrift1"/>
    <w:link w:val="BrdtekstTegn"/>
    <w:uiPriority w:val="99"/>
    <w:rsid w:val="00810A27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810A27"/>
    <w:rPr>
      <w:rFonts w:ascii="MyriadPro-Regular" w:eastAsia="MS ??" w:hAnsi="MyriadPro-Regular" w:cs="MyriadPro-Regular"/>
      <w:b/>
      <w:bCs/>
      <w:color w:val="000000"/>
      <w:lang w:val="en-GB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0A27"/>
    <w:rPr>
      <w:rFonts w:ascii="Cambria" w:eastAsia="Times New Roman" w:hAnsi="Cambria" w:cs="Times New Roman"/>
      <w:b/>
      <w:bCs/>
      <w:color w:val="365F91"/>
      <w:sz w:val="28"/>
      <w:szCs w:val="28"/>
      <w:lang w:val="nb-NO"/>
    </w:rPr>
  </w:style>
  <w:style w:type="character" w:customStyle="1" w:styleId="adb">
    <w:name w:val="adb"/>
    <w:basedOn w:val="Standardskriftforavsnitt"/>
    <w:rsid w:val="00810A27"/>
  </w:style>
  <w:style w:type="paragraph" w:styleId="Tittel">
    <w:name w:val="Title"/>
    <w:basedOn w:val="Normal"/>
    <w:link w:val="TittelTegn"/>
    <w:qFormat/>
    <w:rsid w:val="00DD56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/>
    </w:rPr>
  </w:style>
  <w:style w:type="character" w:customStyle="1" w:styleId="TittelTegn">
    <w:name w:val="Tittel Tegn"/>
    <w:basedOn w:val="Standardskriftforavsnitt"/>
    <w:link w:val="Tittel"/>
    <w:rsid w:val="00DD5606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1272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Konsmo, Kirsten</cp:lastModifiedBy>
  <cp:revision>2</cp:revision>
  <dcterms:created xsi:type="dcterms:W3CDTF">2012-10-18T07:49:00Z</dcterms:created>
  <dcterms:modified xsi:type="dcterms:W3CDTF">2012-10-18T07:49:00Z</dcterms:modified>
</cp:coreProperties>
</file>